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56CC" w14:textId="6EA26BB9" w:rsidR="00E935F2" w:rsidRPr="00A165DC" w:rsidRDefault="00A165DC" w:rsidP="00A165DC">
      <w:pPr>
        <w:pStyle w:val="NoSpacing"/>
        <w:jc w:val="center"/>
        <w:rPr>
          <w:rFonts w:ascii="Times New Roman" w:hAnsi="Times New Roman" w:cs="Times New Roman"/>
          <w:b/>
          <w:bCs/>
          <w:color w:val="000000" w:themeColor="text1"/>
          <w:sz w:val="32"/>
          <w:szCs w:val="32"/>
          <w:lang w:val="en-GB"/>
        </w:rPr>
      </w:pPr>
      <w:bookmarkStart w:id="0" w:name="_Hlk125398580"/>
      <w:r w:rsidRPr="00A165DC">
        <w:rPr>
          <w:rFonts w:ascii="Times New Roman" w:hAnsi="Times New Roman" w:cs="Times New Roman"/>
          <w:b/>
          <w:bCs/>
          <w:color w:val="000000" w:themeColor="text1"/>
          <w:sz w:val="32"/>
          <w:szCs w:val="32"/>
          <w:lang w:val="en-GB"/>
        </w:rPr>
        <w:t>Legal Aspects of Recognizing C</w:t>
      </w:r>
      <w:r w:rsidR="00E952D7">
        <w:rPr>
          <w:rFonts w:ascii="Times New Roman" w:hAnsi="Times New Roman" w:cs="Times New Roman"/>
          <w:b/>
          <w:bCs/>
          <w:color w:val="000000" w:themeColor="text1"/>
          <w:sz w:val="32"/>
          <w:szCs w:val="32"/>
          <w:lang w:val="en-GB"/>
        </w:rPr>
        <w:t>OVID</w:t>
      </w:r>
      <w:r w:rsidRPr="00A165DC">
        <w:rPr>
          <w:rFonts w:ascii="Times New Roman" w:hAnsi="Times New Roman" w:cs="Times New Roman"/>
          <w:b/>
          <w:bCs/>
          <w:color w:val="000000" w:themeColor="text1"/>
          <w:sz w:val="32"/>
          <w:szCs w:val="32"/>
          <w:lang w:val="en-GB"/>
        </w:rPr>
        <w:t xml:space="preserve">-19 As </w:t>
      </w:r>
      <w:r>
        <w:rPr>
          <w:rFonts w:ascii="Times New Roman" w:hAnsi="Times New Roman" w:cs="Times New Roman"/>
          <w:b/>
          <w:bCs/>
          <w:color w:val="000000" w:themeColor="text1"/>
          <w:sz w:val="32"/>
          <w:szCs w:val="32"/>
          <w:lang w:val="en-GB"/>
        </w:rPr>
        <w:t>a</w:t>
      </w:r>
      <w:r w:rsidRPr="00A165DC">
        <w:rPr>
          <w:rFonts w:ascii="Times New Roman" w:hAnsi="Times New Roman" w:cs="Times New Roman"/>
          <w:b/>
          <w:bCs/>
          <w:color w:val="000000" w:themeColor="text1"/>
          <w:sz w:val="32"/>
          <w:szCs w:val="32"/>
          <w:lang w:val="en-GB"/>
        </w:rPr>
        <w:t xml:space="preserve">n Occupational Disease </w:t>
      </w:r>
      <w:r>
        <w:rPr>
          <w:rFonts w:ascii="Times New Roman" w:hAnsi="Times New Roman" w:cs="Times New Roman"/>
          <w:b/>
          <w:bCs/>
          <w:color w:val="000000" w:themeColor="text1"/>
          <w:sz w:val="32"/>
          <w:szCs w:val="32"/>
          <w:lang w:val="en-GB"/>
        </w:rPr>
        <w:t>i</w:t>
      </w:r>
      <w:r w:rsidRPr="00A165DC">
        <w:rPr>
          <w:rFonts w:ascii="Times New Roman" w:hAnsi="Times New Roman" w:cs="Times New Roman"/>
          <w:b/>
          <w:bCs/>
          <w:color w:val="000000" w:themeColor="text1"/>
          <w:sz w:val="32"/>
          <w:szCs w:val="32"/>
          <w:lang w:val="en-GB"/>
        </w:rPr>
        <w:t xml:space="preserve">n The Republic </w:t>
      </w:r>
      <w:r>
        <w:rPr>
          <w:rFonts w:ascii="Times New Roman" w:hAnsi="Times New Roman" w:cs="Times New Roman"/>
          <w:b/>
          <w:bCs/>
          <w:color w:val="000000" w:themeColor="text1"/>
          <w:sz w:val="32"/>
          <w:szCs w:val="32"/>
          <w:lang w:val="en-GB"/>
        </w:rPr>
        <w:t>o</w:t>
      </w:r>
      <w:r w:rsidRPr="00A165DC">
        <w:rPr>
          <w:rFonts w:ascii="Times New Roman" w:hAnsi="Times New Roman" w:cs="Times New Roman"/>
          <w:b/>
          <w:bCs/>
          <w:color w:val="000000" w:themeColor="text1"/>
          <w:sz w:val="32"/>
          <w:szCs w:val="32"/>
          <w:lang w:val="en-GB"/>
        </w:rPr>
        <w:t>f Croatia</w:t>
      </w:r>
    </w:p>
    <w:bookmarkEnd w:id="0"/>
    <w:p w14:paraId="5A2781B7" w14:textId="77777777" w:rsidR="00E935F2" w:rsidRPr="00A165DC" w:rsidRDefault="00E935F2" w:rsidP="005779E3">
      <w:pPr>
        <w:pStyle w:val="NoSpacing"/>
        <w:spacing w:line="360" w:lineRule="auto"/>
        <w:rPr>
          <w:rFonts w:ascii="Times New Roman" w:hAnsi="Times New Roman" w:cs="Times New Roman"/>
          <w:color w:val="000000" w:themeColor="text1"/>
          <w:sz w:val="24"/>
          <w:szCs w:val="24"/>
          <w:lang w:val="en-GB"/>
        </w:rPr>
      </w:pPr>
    </w:p>
    <w:p w14:paraId="120366F6" w14:textId="5F7FDCB9" w:rsid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MILAN MILOŠEVIĆ</w:t>
      </w:r>
      <w:r w:rsidR="00E952D7" w:rsidRPr="00E952D7">
        <w:rPr>
          <w:rStyle w:val="FootnoteReference"/>
          <w:rFonts w:ascii="Times New Roman" w:hAnsi="Times New Roman" w:cs="Times New Roman"/>
          <w:b/>
          <w:bCs/>
          <w:color w:val="000000" w:themeColor="text1"/>
          <w:sz w:val="24"/>
          <w:szCs w:val="24"/>
          <w:lang w:val="en-GB"/>
        </w:rPr>
        <w:footnoteReference w:customMarkFollows="1" w:id="1"/>
        <w:sym w:font="Symbol" w:char="F02A"/>
      </w:r>
      <w:r w:rsidRPr="00A165DC">
        <w:rPr>
          <w:rFonts w:ascii="Times New Roman" w:hAnsi="Times New Roman" w:cs="Times New Roman"/>
          <w:b/>
          <w:bCs/>
          <w:color w:val="000000" w:themeColor="text1"/>
          <w:sz w:val="24"/>
          <w:szCs w:val="24"/>
          <w:lang w:val="en-GB"/>
        </w:rPr>
        <w:t xml:space="preserve"> </w:t>
      </w:r>
      <w:r w:rsidR="00E952D7">
        <w:rPr>
          <w:rFonts w:ascii="Times New Roman" w:hAnsi="Times New Roman" w:cs="Times New Roman"/>
          <w:b/>
          <w:bCs/>
          <w:color w:val="000000" w:themeColor="text1"/>
          <w:sz w:val="24"/>
          <w:szCs w:val="24"/>
          <w:lang w:val="en-GB"/>
        </w:rPr>
        <w:tab/>
      </w:r>
      <w:r w:rsidR="00E952D7">
        <w:rPr>
          <w:rFonts w:ascii="Times New Roman" w:hAnsi="Times New Roman" w:cs="Times New Roman"/>
          <w:b/>
          <w:bCs/>
          <w:color w:val="000000" w:themeColor="text1"/>
          <w:sz w:val="24"/>
          <w:szCs w:val="24"/>
          <w:lang w:val="en-GB"/>
        </w:rPr>
        <w:tab/>
      </w:r>
      <w:r w:rsidR="00E952D7">
        <w:rPr>
          <w:rFonts w:ascii="Times New Roman" w:hAnsi="Times New Roman" w:cs="Times New Roman"/>
          <w:b/>
          <w:bCs/>
          <w:color w:val="000000" w:themeColor="text1"/>
          <w:sz w:val="24"/>
          <w:szCs w:val="24"/>
          <w:lang w:val="en-GB"/>
        </w:rPr>
        <w:tab/>
      </w:r>
      <w:r w:rsidR="00E952D7">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t xml:space="preserve">   </w:t>
      </w:r>
      <w:r w:rsidR="00092945">
        <w:rPr>
          <w:rFonts w:ascii="Times New Roman" w:hAnsi="Times New Roman" w:cs="Times New Roman"/>
          <w:sz w:val="24"/>
          <w:szCs w:val="24"/>
        </w:rPr>
        <w:t xml:space="preserve">Professional </w:t>
      </w:r>
      <w:proofErr w:type="spellStart"/>
      <w:r w:rsidR="00092945">
        <w:rPr>
          <w:rFonts w:ascii="Times New Roman" w:hAnsi="Times New Roman" w:cs="Times New Roman"/>
          <w:sz w:val="24"/>
          <w:szCs w:val="24"/>
        </w:rPr>
        <w:t>paper</w:t>
      </w:r>
      <w:proofErr w:type="spellEnd"/>
    </w:p>
    <w:p w14:paraId="1C0B4DAA" w14:textId="1D22DDD0" w:rsid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 xml:space="preserve">HANA BRBOROVIĆ </w:t>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t xml:space="preserve">    </w:t>
      </w:r>
      <w:r w:rsidR="00092945" w:rsidRPr="00092945">
        <w:rPr>
          <w:rFonts w:ascii="Times New Roman" w:hAnsi="Times New Roman" w:cs="Times New Roman"/>
          <w:color w:val="000000" w:themeColor="text1"/>
          <w:sz w:val="24"/>
          <w:szCs w:val="24"/>
          <w:lang w:val="en-GB"/>
        </w:rPr>
        <w:t>UDK: 616-036.21(497.5)</w:t>
      </w:r>
    </w:p>
    <w:p w14:paraId="74742548" w14:textId="2599C3F1" w:rsid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ROKO ŽAJA</w:t>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t xml:space="preserve">                       </w:t>
      </w:r>
      <w:proofErr w:type="spellStart"/>
      <w:r w:rsidR="00092945" w:rsidRPr="00092945">
        <w:rPr>
          <w:rFonts w:ascii="Times New Roman" w:hAnsi="Times New Roman" w:cs="Times New Roman"/>
          <w:color w:val="000000" w:themeColor="text1"/>
          <w:sz w:val="24"/>
          <w:szCs w:val="24"/>
          <w:lang w:val="en-GB"/>
        </w:rPr>
        <w:t>doi</w:t>
      </w:r>
      <w:proofErr w:type="spellEnd"/>
      <w:r w:rsidR="00092945" w:rsidRPr="00092945">
        <w:rPr>
          <w:rFonts w:ascii="Times New Roman" w:hAnsi="Times New Roman" w:cs="Times New Roman"/>
          <w:color w:val="000000" w:themeColor="text1"/>
          <w:sz w:val="24"/>
          <w:szCs w:val="24"/>
          <w:lang w:val="en-GB"/>
        </w:rPr>
        <w:t>: 10.3935/</w:t>
      </w:r>
      <w:proofErr w:type="gramStart"/>
      <w:r w:rsidR="00092945" w:rsidRPr="00092945">
        <w:rPr>
          <w:rFonts w:ascii="Times New Roman" w:hAnsi="Times New Roman" w:cs="Times New Roman"/>
          <w:color w:val="000000" w:themeColor="text1"/>
          <w:sz w:val="24"/>
          <w:szCs w:val="24"/>
          <w:lang w:val="en-GB"/>
        </w:rPr>
        <w:t>rsp.v</w:t>
      </w:r>
      <w:proofErr w:type="gramEnd"/>
      <w:r w:rsidR="00092945" w:rsidRPr="00092945">
        <w:rPr>
          <w:rFonts w:ascii="Times New Roman" w:hAnsi="Times New Roman" w:cs="Times New Roman"/>
          <w:color w:val="000000" w:themeColor="text1"/>
          <w:sz w:val="24"/>
          <w:szCs w:val="24"/>
          <w:lang w:val="en-GB"/>
        </w:rPr>
        <w:t>29i3.1937</w:t>
      </w:r>
    </w:p>
    <w:p w14:paraId="0DAB1FE3" w14:textId="4F94607E" w:rsidR="00A165DC" w:rsidRDefault="00A165DC" w:rsidP="00A165DC">
      <w:pPr>
        <w:spacing w:after="0" w:line="240" w:lineRule="auto"/>
        <w:rPr>
          <w:rFonts w:ascii="Times New Roman" w:hAnsi="Times New Roman" w:cs="Times New Roman"/>
          <w:b/>
          <w:bCs/>
          <w:color w:val="000000" w:themeColor="text1"/>
          <w:sz w:val="24"/>
          <w:szCs w:val="24"/>
          <w:vertAlign w:val="superscript"/>
          <w:lang w:val="en-GB"/>
        </w:rPr>
      </w:pPr>
      <w:r w:rsidRPr="00A165DC">
        <w:rPr>
          <w:rFonts w:ascii="Times New Roman" w:hAnsi="Times New Roman" w:cs="Times New Roman"/>
          <w:b/>
          <w:bCs/>
          <w:color w:val="000000" w:themeColor="text1"/>
          <w:sz w:val="24"/>
          <w:szCs w:val="24"/>
          <w:lang w:val="en-GB"/>
        </w:rPr>
        <w:t>NEDA PJEVAČ</w:t>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r>
      <w:r w:rsidR="00092945">
        <w:rPr>
          <w:rFonts w:ascii="Times New Roman" w:hAnsi="Times New Roman" w:cs="Times New Roman"/>
          <w:b/>
          <w:bCs/>
          <w:color w:val="000000" w:themeColor="text1"/>
          <w:sz w:val="24"/>
          <w:szCs w:val="24"/>
          <w:lang w:val="en-GB"/>
        </w:rPr>
        <w:tab/>
        <w:t xml:space="preserve">          </w:t>
      </w:r>
      <w:r w:rsidR="00092945" w:rsidRPr="00092945">
        <w:rPr>
          <w:rFonts w:ascii="Times New Roman" w:hAnsi="Times New Roman" w:cs="Times New Roman"/>
          <w:color w:val="000000" w:themeColor="text1"/>
          <w:sz w:val="24"/>
          <w:szCs w:val="24"/>
          <w:lang w:val="en-GB"/>
        </w:rPr>
        <w:t>Received:</w:t>
      </w:r>
      <w:r w:rsidR="00092945">
        <w:rPr>
          <w:rFonts w:ascii="Times New Roman" w:hAnsi="Times New Roman" w:cs="Times New Roman"/>
          <w:color w:val="000000" w:themeColor="text1"/>
          <w:sz w:val="24"/>
          <w:szCs w:val="24"/>
          <w:lang w:val="en-GB"/>
        </w:rPr>
        <w:t xml:space="preserve"> April 2022</w:t>
      </w:r>
    </w:p>
    <w:p w14:paraId="2E850199" w14:textId="77777777"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University of Zagreb, School of Medicine, </w:t>
      </w:r>
    </w:p>
    <w:p w14:paraId="3CA9023A" w14:textId="09F90CD4"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Andrija </w:t>
      </w:r>
      <w:proofErr w:type="spellStart"/>
      <w:r>
        <w:rPr>
          <w:rFonts w:ascii="Times New Roman" w:hAnsi="Times New Roman" w:cs="Times New Roman"/>
          <w:color w:val="000000" w:themeColor="text1"/>
          <w:sz w:val="24"/>
          <w:szCs w:val="24"/>
          <w:lang w:val="en-GB"/>
        </w:rPr>
        <w:t>Š</w:t>
      </w:r>
      <w:r w:rsidRPr="00A165DC">
        <w:rPr>
          <w:rFonts w:ascii="Times New Roman" w:hAnsi="Times New Roman" w:cs="Times New Roman"/>
          <w:color w:val="000000" w:themeColor="text1"/>
          <w:sz w:val="24"/>
          <w:szCs w:val="24"/>
          <w:lang w:val="en-GB"/>
        </w:rPr>
        <w:t>tampar</w:t>
      </w:r>
      <w:proofErr w:type="spellEnd"/>
      <w:r w:rsidRPr="00A165DC">
        <w:rPr>
          <w:rFonts w:ascii="Times New Roman" w:hAnsi="Times New Roman" w:cs="Times New Roman"/>
          <w:color w:val="000000" w:themeColor="text1"/>
          <w:sz w:val="24"/>
          <w:szCs w:val="24"/>
          <w:lang w:val="en-GB"/>
        </w:rPr>
        <w:t xml:space="preserve"> School of Public Health, </w:t>
      </w:r>
    </w:p>
    <w:p w14:paraId="2C041922" w14:textId="09456B21"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Zagreb, Croatia</w:t>
      </w:r>
    </w:p>
    <w:p w14:paraId="472B74A7" w14:textId="77777777" w:rsidR="00A165DC" w:rsidRPr="00A165DC" w:rsidRDefault="00A165DC" w:rsidP="00A165DC">
      <w:pPr>
        <w:spacing w:after="0" w:line="240" w:lineRule="auto"/>
        <w:rPr>
          <w:rFonts w:ascii="Times New Roman" w:hAnsi="Times New Roman" w:cs="Times New Roman"/>
          <w:color w:val="000000" w:themeColor="text1"/>
          <w:sz w:val="24"/>
          <w:szCs w:val="24"/>
          <w:lang w:val="en-GB"/>
        </w:rPr>
      </w:pPr>
    </w:p>
    <w:p w14:paraId="1B7DCDA4" w14:textId="170D9C67" w:rsid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JASNA PUCARIN-CVETKOVIĆ</w:t>
      </w:r>
    </w:p>
    <w:p w14:paraId="2B99B581" w14:textId="77777777"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University of Zagreb, School of Medicine, </w:t>
      </w:r>
    </w:p>
    <w:p w14:paraId="0035D0D9" w14:textId="795C61BA" w:rsidR="00A165DC" w:rsidRP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Andrija </w:t>
      </w:r>
      <w:proofErr w:type="spellStart"/>
      <w:r>
        <w:rPr>
          <w:rFonts w:ascii="Times New Roman" w:hAnsi="Times New Roman" w:cs="Times New Roman"/>
          <w:color w:val="000000" w:themeColor="text1"/>
          <w:sz w:val="24"/>
          <w:szCs w:val="24"/>
          <w:lang w:val="en-GB"/>
        </w:rPr>
        <w:t>Š</w:t>
      </w:r>
      <w:r w:rsidRPr="00A165DC">
        <w:rPr>
          <w:rFonts w:ascii="Times New Roman" w:hAnsi="Times New Roman" w:cs="Times New Roman"/>
          <w:color w:val="000000" w:themeColor="text1"/>
          <w:sz w:val="24"/>
          <w:szCs w:val="24"/>
          <w:lang w:val="en-GB"/>
        </w:rPr>
        <w:t>tampar</w:t>
      </w:r>
      <w:proofErr w:type="spellEnd"/>
      <w:r w:rsidRPr="00A165DC">
        <w:rPr>
          <w:rFonts w:ascii="Times New Roman" w:hAnsi="Times New Roman" w:cs="Times New Roman"/>
          <w:color w:val="000000" w:themeColor="text1"/>
          <w:sz w:val="24"/>
          <w:szCs w:val="24"/>
          <w:lang w:val="en-GB"/>
        </w:rPr>
        <w:t xml:space="preserve"> School of Public Health, </w:t>
      </w:r>
    </w:p>
    <w:p w14:paraId="2B637273" w14:textId="77777777"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Croatian Institute of Public Health</w:t>
      </w:r>
      <w:r>
        <w:rPr>
          <w:rFonts w:ascii="Times New Roman" w:hAnsi="Times New Roman" w:cs="Times New Roman"/>
          <w:color w:val="000000" w:themeColor="text1"/>
          <w:sz w:val="24"/>
          <w:szCs w:val="24"/>
          <w:lang w:val="en-GB"/>
        </w:rPr>
        <w:t>,</w:t>
      </w:r>
    </w:p>
    <w:p w14:paraId="2F167FF8" w14:textId="681E216B"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Zagreb, Croatia</w:t>
      </w:r>
    </w:p>
    <w:p w14:paraId="66F4E1A8" w14:textId="77777777" w:rsidR="00A165DC" w:rsidRDefault="00A165DC" w:rsidP="00A165DC">
      <w:pPr>
        <w:spacing w:after="0" w:line="240" w:lineRule="auto"/>
        <w:rPr>
          <w:rFonts w:ascii="Times New Roman" w:hAnsi="Times New Roman" w:cs="Times New Roman"/>
          <w:b/>
          <w:bCs/>
          <w:color w:val="000000" w:themeColor="text1"/>
          <w:sz w:val="24"/>
          <w:szCs w:val="24"/>
          <w:vertAlign w:val="subscript"/>
          <w:lang w:val="en-GB"/>
        </w:rPr>
      </w:pPr>
    </w:p>
    <w:p w14:paraId="43AD50A3" w14:textId="14825CC8" w:rsid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NADA PJEVAČ</w:t>
      </w:r>
    </w:p>
    <w:p w14:paraId="0808E655" w14:textId="77777777"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Health </w:t>
      </w:r>
      <w:r>
        <w:rPr>
          <w:rFonts w:ascii="Times New Roman" w:hAnsi="Times New Roman" w:cs="Times New Roman"/>
          <w:color w:val="000000" w:themeColor="text1"/>
          <w:sz w:val="24"/>
          <w:szCs w:val="24"/>
          <w:lang w:val="en-GB"/>
        </w:rPr>
        <w:t>C</w:t>
      </w:r>
      <w:r w:rsidRPr="00A165DC">
        <w:rPr>
          <w:rFonts w:ascii="Times New Roman" w:hAnsi="Times New Roman" w:cs="Times New Roman"/>
          <w:color w:val="000000" w:themeColor="text1"/>
          <w:sz w:val="24"/>
          <w:szCs w:val="24"/>
          <w:lang w:val="en-GB"/>
        </w:rPr>
        <w:t xml:space="preserve">entre Zagreb, </w:t>
      </w:r>
    </w:p>
    <w:p w14:paraId="6AE07A77" w14:textId="1A991A7A"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Zagreb, Croatia</w:t>
      </w:r>
    </w:p>
    <w:p w14:paraId="7E997A4E" w14:textId="77777777" w:rsidR="00A165DC" w:rsidRDefault="00A165DC" w:rsidP="00A165DC">
      <w:pPr>
        <w:spacing w:after="0" w:line="240" w:lineRule="auto"/>
        <w:rPr>
          <w:rFonts w:ascii="Times New Roman" w:hAnsi="Times New Roman" w:cs="Times New Roman"/>
          <w:b/>
          <w:bCs/>
          <w:color w:val="000000" w:themeColor="text1"/>
          <w:sz w:val="24"/>
          <w:szCs w:val="24"/>
          <w:lang w:val="en-GB"/>
        </w:rPr>
      </w:pPr>
    </w:p>
    <w:p w14:paraId="44A40426" w14:textId="68B26071" w:rsid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TAJANA BOŽIĆ</w:t>
      </w:r>
    </w:p>
    <w:p w14:paraId="67083434" w14:textId="11D69E6E" w:rsidR="00A165DC" w:rsidRDefault="00D120D5" w:rsidP="00A165DC">
      <w:pPr>
        <w:spacing w:after="0" w:line="240" w:lineRule="auto"/>
        <w:rPr>
          <w:rFonts w:ascii="Times New Roman" w:hAnsi="Times New Roman" w:cs="Times New Roman"/>
          <w:color w:val="000000" w:themeColor="text1"/>
          <w:sz w:val="24"/>
          <w:szCs w:val="24"/>
          <w:lang w:val="en-GB"/>
        </w:rPr>
      </w:pPr>
      <w:r w:rsidRPr="00D120D5">
        <w:rPr>
          <w:rFonts w:ascii="Times New Roman" w:hAnsi="Times New Roman" w:cs="Times New Roman"/>
          <w:color w:val="000000" w:themeColor="text1"/>
          <w:sz w:val="24"/>
          <w:szCs w:val="24"/>
          <w:lang w:val="en-GB"/>
        </w:rPr>
        <w:t xml:space="preserve">Polyclinic </w:t>
      </w:r>
      <w:proofErr w:type="spellStart"/>
      <w:r w:rsidRPr="00D120D5">
        <w:rPr>
          <w:rFonts w:ascii="Times New Roman" w:hAnsi="Times New Roman" w:cs="Times New Roman"/>
          <w:color w:val="000000" w:themeColor="text1"/>
          <w:sz w:val="24"/>
          <w:szCs w:val="24"/>
          <w:lang w:val="en-GB"/>
        </w:rPr>
        <w:t>Dr.</w:t>
      </w:r>
      <w:proofErr w:type="spellEnd"/>
      <w:r w:rsidRPr="00D120D5">
        <w:rPr>
          <w:rFonts w:ascii="Times New Roman" w:hAnsi="Times New Roman" w:cs="Times New Roman"/>
          <w:color w:val="000000" w:themeColor="text1"/>
          <w:sz w:val="24"/>
          <w:szCs w:val="24"/>
          <w:lang w:val="en-GB"/>
        </w:rPr>
        <w:t xml:space="preserve"> Zora </w:t>
      </w:r>
      <w:proofErr w:type="spellStart"/>
      <w:r w:rsidRPr="00D120D5">
        <w:rPr>
          <w:rFonts w:ascii="Times New Roman" w:hAnsi="Times New Roman" w:cs="Times New Roman"/>
          <w:color w:val="000000" w:themeColor="text1"/>
          <w:sz w:val="24"/>
          <w:szCs w:val="24"/>
          <w:lang w:val="en-GB"/>
        </w:rPr>
        <w:t>Profozić</w:t>
      </w:r>
      <w:proofErr w:type="spellEnd"/>
      <w:r w:rsidR="00A165DC" w:rsidRPr="00A165DC">
        <w:rPr>
          <w:rFonts w:ascii="Times New Roman" w:hAnsi="Times New Roman" w:cs="Times New Roman"/>
          <w:color w:val="000000" w:themeColor="text1"/>
          <w:sz w:val="24"/>
          <w:szCs w:val="24"/>
          <w:lang w:val="en-GB"/>
        </w:rPr>
        <w:t xml:space="preserve">, </w:t>
      </w:r>
    </w:p>
    <w:p w14:paraId="369CD25F" w14:textId="692516FB" w:rsidR="00A165DC" w:rsidRDefault="00A165DC" w:rsidP="00A165DC">
      <w:pPr>
        <w:spacing w:after="0" w:line="240" w:lineRule="auto"/>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Zagreb, Croatia</w:t>
      </w:r>
    </w:p>
    <w:p w14:paraId="4EEF977D" w14:textId="77777777" w:rsidR="00A165DC" w:rsidRDefault="00A165DC" w:rsidP="00A165DC">
      <w:pPr>
        <w:spacing w:after="0" w:line="240" w:lineRule="auto"/>
        <w:rPr>
          <w:rFonts w:ascii="Times New Roman" w:hAnsi="Times New Roman" w:cs="Times New Roman"/>
          <w:b/>
          <w:bCs/>
          <w:color w:val="000000" w:themeColor="text1"/>
          <w:sz w:val="24"/>
          <w:szCs w:val="24"/>
          <w:lang w:val="en-GB"/>
        </w:rPr>
      </w:pPr>
    </w:p>
    <w:p w14:paraId="38A81D64" w14:textId="72CFEC85" w:rsidR="00E935F2" w:rsidRPr="00A165DC" w:rsidRDefault="00A165DC" w:rsidP="00A165DC">
      <w:pPr>
        <w:spacing w:after="0" w:line="240" w:lineRule="auto"/>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SNJEŽANA KAŠTELAN</w:t>
      </w:r>
    </w:p>
    <w:p w14:paraId="11DC599B" w14:textId="77777777" w:rsidR="00A165DC" w:rsidRDefault="00E935F2" w:rsidP="00A165DC">
      <w:pPr>
        <w:pStyle w:val="NoSpacing"/>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University of Zagreb, School of Medicine, </w:t>
      </w:r>
    </w:p>
    <w:p w14:paraId="6581DD2F" w14:textId="77777777" w:rsidR="00A165DC" w:rsidRDefault="00E935F2" w:rsidP="00A165DC">
      <w:pPr>
        <w:pStyle w:val="NoSpacing"/>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Clinical Hospital </w:t>
      </w:r>
      <w:proofErr w:type="spellStart"/>
      <w:r w:rsidRPr="00A165DC">
        <w:rPr>
          <w:rFonts w:ascii="Times New Roman" w:hAnsi="Times New Roman" w:cs="Times New Roman"/>
          <w:color w:val="000000" w:themeColor="text1"/>
          <w:sz w:val="24"/>
          <w:szCs w:val="24"/>
          <w:lang w:val="en-GB"/>
        </w:rPr>
        <w:t>Dubrava</w:t>
      </w:r>
      <w:proofErr w:type="spellEnd"/>
      <w:r w:rsidRPr="00A165DC">
        <w:rPr>
          <w:rFonts w:ascii="Times New Roman" w:hAnsi="Times New Roman" w:cs="Times New Roman"/>
          <w:color w:val="000000" w:themeColor="text1"/>
          <w:sz w:val="24"/>
          <w:szCs w:val="24"/>
          <w:lang w:val="en-GB"/>
        </w:rPr>
        <w:t xml:space="preserve">, </w:t>
      </w:r>
    </w:p>
    <w:p w14:paraId="7B8BBCBB" w14:textId="5590376F" w:rsidR="005779E3" w:rsidRDefault="00E935F2" w:rsidP="00E952D7">
      <w:pPr>
        <w:pStyle w:val="NoSpacing"/>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Zagreb, Croatia</w:t>
      </w:r>
    </w:p>
    <w:p w14:paraId="18AB725F" w14:textId="77777777" w:rsidR="00E952D7" w:rsidRPr="00E952D7" w:rsidRDefault="00E952D7" w:rsidP="00E952D7">
      <w:pPr>
        <w:pStyle w:val="NoSpacing"/>
        <w:rPr>
          <w:rFonts w:ascii="Times New Roman" w:hAnsi="Times New Roman" w:cs="Times New Roman"/>
          <w:color w:val="000000" w:themeColor="text1"/>
          <w:sz w:val="24"/>
          <w:szCs w:val="24"/>
          <w:lang w:val="en-GB"/>
        </w:rPr>
      </w:pPr>
    </w:p>
    <w:p w14:paraId="7C886FAB" w14:textId="345DAD09" w:rsidR="005779E3" w:rsidRPr="00A165DC" w:rsidRDefault="005779E3" w:rsidP="00092945">
      <w:pPr>
        <w:spacing w:line="360" w:lineRule="auto"/>
        <w:ind w:firstLine="709"/>
        <w:jc w:val="both"/>
        <w:rPr>
          <w:rFonts w:ascii="Times New Roman" w:hAnsi="Times New Roman" w:cs="Times New Roman"/>
          <w:i/>
          <w:color w:val="000000" w:themeColor="text1"/>
          <w:sz w:val="24"/>
          <w:szCs w:val="24"/>
          <w:lang w:val="en-GB"/>
        </w:rPr>
      </w:pPr>
      <w:r w:rsidRPr="00A165DC">
        <w:rPr>
          <w:rFonts w:ascii="Times New Roman" w:hAnsi="Times New Roman" w:cs="Times New Roman"/>
          <w:i/>
          <w:color w:val="000000" w:themeColor="text1"/>
          <w:sz w:val="24"/>
          <w:szCs w:val="24"/>
          <w:lang w:val="en-GB"/>
        </w:rPr>
        <w:t xml:space="preserve">Occupational diseases are diseases directly induced by work and working conditions. In the Republic of Croatia, </w:t>
      </w:r>
      <w:r w:rsidR="00E47509" w:rsidRPr="00A165DC">
        <w:rPr>
          <w:rFonts w:ascii="Times New Roman" w:hAnsi="Times New Roman" w:cs="Times New Roman"/>
          <w:i/>
          <w:color w:val="000000" w:themeColor="text1"/>
          <w:sz w:val="24"/>
          <w:szCs w:val="24"/>
          <w:lang w:val="en-GB"/>
        </w:rPr>
        <w:t>according to the</w:t>
      </w:r>
      <w:r w:rsidRPr="00A165DC">
        <w:rPr>
          <w:rFonts w:ascii="Times New Roman" w:hAnsi="Times New Roman" w:cs="Times New Roman"/>
          <w:i/>
          <w:color w:val="000000" w:themeColor="text1"/>
          <w:sz w:val="24"/>
          <w:szCs w:val="24"/>
          <w:lang w:val="en-GB"/>
        </w:rPr>
        <w:t xml:space="preserve"> procedure set out by law, occupational diseases are reported and recognized by </w:t>
      </w:r>
      <w:r w:rsidR="00E47509" w:rsidRPr="00A165DC">
        <w:rPr>
          <w:rFonts w:ascii="Times New Roman" w:hAnsi="Times New Roman" w:cs="Times New Roman"/>
          <w:i/>
          <w:color w:val="000000" w:themeColor="text1"/>
          <w:sz w:val="24"/>
          <w:szCs w:val="24"/>
          <w:lang w:val="en-GB"/>
        </w:rPr>
        <w:t xml:space="preserve">the </w:t>
      </w:r>
      <w:r w:rsidRPr="00A165DC">
        <w:rPr>
          <w:rFonts w:ascii="Times New Roman" w:hAnsi="Times New Roman" w:cs="Times New Roman"/>
          <w:i/>
          <w:color w:val="000000" w:themeColor="text1"/>
          <w:sz w:val="24"/>
          <w:szCs w:val="24"/>
          <w:lang w:val="en-GB"/>
        </w:rPr>
        <w:t xml:space="preserve">Croatian Health Insurance Fund and registered and monitored in the Registry of Occupational Diseases kept by the Croatian Institute for Public Health – Department of Occupational Health. Diagnoses are under responsibility of occupational medicine specialists and </w:t>
      </w:r>
      <w:r w:rsidR="006C3264" w:rsidRPr="00A165DC">
        <w:rPr>
          <w:rFonts w:ascii="Times New Roman" w:hAnsi="Times New Roman" w:cs="Times New Roman"/>
          <w:i/>
          <w:color w:val="000000" w:themeColor="text1"/>
          <w:sz w:val="24"/>
          <w:szCs w:val="24"/>
          <w:lang w:val="en-GB"/>
        </w:rPr>
        <w:t>are</w:t>
      </w:r>
      <w:r w:rsidRPr="00A165DC">
        <w:rPr>
          <w:rFonts w:ascii="Times New Roman" w:hAnsi="Times New Roman" w:cs="Times New Roman"/>
          <w:i/>
          <w:color w:val="000000" w:themeColor="text1"/>
          <w:sz w:val="24"/>
          <w:szCs w:val="24"/>
          <w:lang w:val="en-GB"/>
        </w:rPr>
        <w:t xml:space="preserve"> carried out according to modern occupational health criteria, which include determining the clinical picture of the disease and the damage caused by the work process. </w:t>
      </w:r>
      <w:r w:rsidR="009E3CA3" w:rsidRPr="00A165DC">
        <w:rPr>
          <w:rFonts w:ascii="Times New Roman" w:hAnsi="Times New Roman" w:cs="Times New Roman"/>
          <w:i/>
          <w:color w:val="000000" w:themeColor="text1"/>
          <w:sz w:val="24"/>
          <w:szCs w:val="24"/>
          <w:lang w:val="en-GB"/>
        </w:rPr>
        <w:t xml:space="preserve">The recognition of COVID-19 as an occupational disease is extremely </w:t>
      </w:r>
      <w:r w:rsidR="009E3CA3" w:rsidRPr="00A165DC">
        <w:rPr>
          <w:rFonts w:ascii="Times New Roman" w:hAnsi="Times New Roman" w:cs="Times New Roman"/>
          <w:i/>
          <w:color w:val="000000" w:themeColor="text1"/>
          <w:sz w:val="24"/>
          <w:szCs w:val="24"/>
          <w:lang w:val="en-GB"/>
        </w:rPr>
        <w:lastRenderedPageBreak/>
        <w:t>important for the worker considering the financial and pension benefits according to the applicable laws and regulations</w:t>
      </w:r>
      <w:r w:rsidRPr="00A165DC">
        <w:rPr>
          <w:rFonts w:ascii="Times New Roman" w:hAnsi="Times New Roman" w:cs="Times New Roman"/>
          <w:i/>
          <w:color w:val="000000" w:themeColor="text1"/>
          <w:sz w:val="24"/>
          <w:szCs w:val="24"/>
          <w:lang w:val="en-GB"/>
        </w:rPr>
        <w:t xml:space="preserve">. Most workers who have had COVID-19 as </w:t>
      </w:r>
      <w:r w:rsidR="00E47509" w:rsidRPr="00A165DC">
        <w:rPr>
          <w:rFonts w:ascii="Times New Roman" w:hAnsi="Times New Roman" w:cs="Times New Roman"/>
          <w:i/>
          <w:color w:val="000000" w:themeColor="text1"/>
          <w:sz w:val="24"/>
          <w:szCs w:val="24"/>
          <w:lang w:val="en-GB"/>
        </w:rPr>
        <w:t xml:space="preserve">a </w:t>
      </w:r>
      <w:r w:rsidRPr="00A165DC">
        <w:rPr>
          <w:rFonts w:ascii="Times New Roman" w:hAnsi="Times New Roman" w:cs="Times New Roman"/>
          <w:i/>
          <w:color w:val="000000" w:themeColor="text1"/>
          <w:sz w:val="24"/>
          <w:szCs w:val="24"/>
          <w:lang w:val="en-GB"/>
        </w:rPr>
        <w:t xml:space="preserve">professional disease do not get the disease recognized as an occupational disease while they are sick. The length of the acute disease is shorter than the process of application and evaluation of occupational disease. However, the recognition of COVID-19 as an occupational disease may </w:t>
      </w:r>
      <w:r w:rsidR="00E47509" w:rsidRPr="00A165DC">
        <w:rPr>
          <w:rFonts w:ascii="Times New Roman" w:hAnsi="Times New Roman" w:cs="Times New Roman"/>
          <w:i/>
          <w:color w:val="000000" w:themeColor="text1"/>
          <w:sz w:val="24"/>
          <w:szCs w:val="24"/>
          <w:lang w:val="en-GB"/>
        </w:rPr>
        <w:t>b</w:t>
      </w:r>
      <w:r w:rsidRPr="00A165DC">
        <w:rPr>
          <w:rFonts w:ascii="Times New Roman" w:hAnsi="Times New Roman" w:cs="Times New Roman"/>
          <w:i/>
          <w:color w:val="000000" w:themeColor="text1"/>
          <w:sz w:val="24"/>
          <w:szCs w:val="24"/>
          <w:lang w:val="en-GB"/>
        </w:rPr>
        <w:t>e important for the future. Should any of the complications (</w:t>
      </w:r>
      <w:proofErr w:type="gramStart"/>
      <w:r w:rsidRPr="00A165DC">
        <w:rPr>
          <w:rFonts w:ascii="Times New Roman" w:hAnsi="Times New Roman" w:cs="Times New Roman"/>
          <w:i/>
          <w:color w:val="000000" w:themeColor="text1"/>
          <w:sz w:val="24"/>
          <w:szCs w:val="24"/>
          <w:lang w:val="en-GB"/>
        </w:rPr>
        <w:t>e</w:t>
      </w:r>
      <w:r w:rsidR="00E47509" w:rsidRPr="00A165DC">
        <w:rPr>
          <w:rFonts w:ascii="Times New Roman" w:hAnsi="Times New Roman" w:cs="Times New Roman"/>
          <w:i/>
          <w:color w:val="000000" w:themeColor="text1"/>
          <w:sz w:val="24"/>
          <w:szCs w:val="24"/>
          <w:lang w:val="en-GB"/>
        </w:rPr>
        <w:t>.</w:t>
      </w:r>
      <w:r w:rsidRPr="00A165DC">
        <w:rPr>
          <w:rFonts w:ascii="Times New Roman" w:hAnsi="Times New Roman" w:cs="Times New Roman"/>
          <w:i/>
          <w:color w:val="000000" w:themeColor="text1"/>
          <w:sz w:val="24"/>
          <w:szCs w:val="24"/>
          <w:lang w:val="en-GB"/>
        </w:rPr>
        <w:t>g.</w:t>
      </w:r>
      <w:proofErr w:type="gramEnd"/>
      <w:r w:rsidRPr="00A165DC">
        <w:rPr>
          <w:rFonts w:ascii="Times New Roman" w:hAnsi="Times New Roman" w:cs="Times New Roman"/>
          <w:i/>
          <w:color w:val="000000" w:themeColor="text1"/>
          <w:sz w:val="24"/>
          <w:szCs w:val="24"/>
          <w:lang w:val="en-GB"/>
        </w:rPr>
        <w:t xml:space="preserve"> </w:t>
      </w:r>
      <w:r w:rsidR="00274455" w:rsidRPr="00A165DC">
        <w:rPr>
          <w:rFonts w:ascii="Times New Roman" w:hAnsi="Times New Roman" w:cs="Times New Roman"/>
          <w:i/>
          <w:color w:val="000000" w:themeColor="text1"/>
          <w:sz w:val="24"/>
          <w:szCs w:val="24"/>
          <w:lang w:val="en-GB"/>
        </w:rPr>
        <w:t>post COVID-19 syndrome</w:t>
      </w:r>
      <w:r w:rsidRPr="00A165DC">
        <w:rPr>
          <w:rFonts w:ascii="Times New Roman" w:hAnsi="Times New Roman" w:cs="Times New Roman"/>
          <w:i/>
          <w:color w:val="000000" w:themeColor="text1"/>
          <w:sz w:val="24"/>
          <w:szCs w:val="24"/>
          <w:lang w:val="en-GB"/>
        </w:rPr>
        <w:t xml:space="preserve">) arise in the future, the worker holds their rights under health insurance. The scientific and healthcare community </w:t>
      </w:r>
      <w:r w:rsidR="00E47509" w:rsidRPr="00A165DC">
        <w:rPr>
          <w:rFonts w:ascii="Times New Roman" w:hAnsi="Times New Roman" w:cs="Times New Roman"/>
          <w:i/>
          <w:color w:val="000000" w:themeColor="text1"/>
          <w:sz w:val="24"/>
          <w:szCs w:val="24"/>
          <w:lang w:val="en-GB"/>
        </w:rPr>
        <w:t>is</w:t>
      </w:r>
      <w:r w:rsidRPr="00A165DC">
        <w:rPr>
          <w:rFonts w:ascii="Times New Roman" w:hAnsi="Times New Roman" w:cs="Times New Roman"/>
          <w:i/>
          <w:color w:val="000000" w:themeColor="text1"/>
          <w:sz w:val="24"/>
          <w:szCs w:val="24"/>
          <w:lang w:val="en-GB"/>
        </w:rPr>
        <w:t xml:space="preserve"> still in the process of evaluating and recognizing complications of COVID-19 disease and their long-term impact on health and work ability.</w:t>
      </w:r>
    </w:p>
    <w:p w14:paraId="1930EB29" w14:textId="1F5C56D6" w:rsidR="005779E3" w:rsidRPr="00A165DC" w:rsidRDefault="005779E3" w:rsidP="00092945">
      <w:pPr>
        <w:spacing w:line="480" w:lineRule="auto"/>
        <w:ind w:firstLine="709"/>
        <w:jc w:val="both"/>
        <w:rPr>
          <w:rFonts w:ascii="Times New Roman" w:hAnsi="Times New Roman" w:cs="Times New Roman"/>
          <w:color w:val="000000" w:themeColor="text1"/>
          <w:sz w:val="24"/>
          <w:szCs w:val="24"/>
          <w:lang w:val="en-GB"/>
        </w:rPr>
      </w:pPr>
      <w:r w:rsidRPr="00A165DC">
        <w:rPr>
          <w:rFonts w:ascii="Times New Roman" w:hAnsi="Times New Roman" w:cs="Times New Roman"/>
          <w:b/>
          <w:bCs/>
          <w:color w:val="000000" w:themeColor="text1"/>
          <w:sz w:val="24"/>
          <w:szCs w:val="24"/>
          <w:lang w:val="en-GB"/>
        </w:rPr>
        <w:t>Key words</w:t>
      </w:r>
      <w:r w:rsidRPr="00A165DC">
        <w:rPr>
          <w:rFonts w:ascii="Times New Roman" w:hAnsi="Times New Roman" w:cs="Times New Roman"/>
          <w:color w:val="000000" w:themeColor="text1"/>
          <w:sz w:val="24"/>
          <w:szCs w:val="24"/>
          <w:lang w:val="en-GB"/>
        </w:rPr>
        <w:t>: occupational disease, legislation, public health, occupational medicine</w:t>
      </w:r>
      <w:r w:rsidR="00550EC2" w:rsidRPr="00A165DC">
        <w:rPr>
          <w:rFonts w:ascii="Times New Roman" w:hAnsi="Times New Roman" w:cs="Times New Roman"/>
          <w:color w:val="000000" w:themeColor="text1"/>
          <w:sz w:val="24"/>
          <w:szCs w:val="24"/>
          <w:lang w:val="en-GB"/>
        </w:rPr>
        <w:t>.</w:t>
      </w:r>
    </w:p>
    <w:p w14:paraId="6C9D39DE" w14:textId="44F3B50F" w:rsidR="00E935F2" w:rsidRPr="00A165DC" w:rsidRDefault="00550EC2" w:rsidP="00092945">
      <w:pPr>
        <w:spacing w:line="360" w:lineRule="auto"/>
        <w:ind w:firstLine="708"/>
        <w:jc w:val="both"/>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INTRODUCTION</w:t>
      </w:r>
    </w:p>
    <w:p w14:paraId="66C1E6F7" w14:textId="3BBDDB4C"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Occupational diseases are diseases directly induced by work and working conditions. In the Republic of Croatia, </w:t>
      </w:r>
      <w:r w:rsidR="00E47509" w:rsidRPr="00A165DC">
        <w:rPr>
          <w:rFonts w:ascii="Times New Roman" w:hAnsi="Times New Roman" w:cs="Times New Roman"/>
          <w:color w:val="000000" w:themeColor="text1"/>
          <w:sz w:val="24"/>
          <w:szCs w:val="24"/>
          <w:lang w:val="en-GB"/>
        </w:rPr>
        <w:t>according to the</w:t>
      </w:r>
      <w:r w:rsidRPr="00A165DC">
        <w:rPr>
          <w:rFonts w:ascii="Times New Roman" w:hAnsi="Times New Roman" w:cs="Times New Roman"/>
          <w:color w:val="000000" w:themeColor="text1"/>
          <w:sz w:val="24"/>
          <w:szCs w:val="24"/>
          <w:lang w:val="en-GB"/>
        </w:rPr>
        <w:t xml:space="preserve"> procedure set out by law, occupational diseases are reported and recognized by </w:t>
      </w:r>
      <w:r w:rsidR="00E47509"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 xml:space="preserve">Croatian Health Insurance Fund and registered and monitored in the Registry of Occupational Diseases kept by the Croatian Institute for Public Health – Department of Occupational Health. The Compulsory Health Insurance Act (OG 80/13, 137/13, 98/19) defines professional diseases as diseases caused by prolonged direct impact of work processes and working conditions on certain affairs (Official Gazette, 2013). Diagnosis and recognition of occupational diseases is a complex and lengthy process that requires special knowledge of medicine and other areas related to health and safety at work. Diagnoses are under </w:t>
      </w:r>
      <w:r w:rsidR="00E47509"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 xml:space="preserve">responsibility of occupational health specialists and </w:t>
      </w:r>
      <w:r w:rsidR="00E47509" w:rsidRPr="00A165DC">
        <w:rPr>
          <w:rFonts w:ascii="Times New Roman" w:hAnsi="Times New Roman" w:cs="Times New Roman"/>
          <w:color w:val="000000" w:themeColor="text1"/>
          <w:sz w:val="24"/>
          <w:szCs w:val="24"/>
          <w:lang w:val="en-GB"/>
        </w:rPr>
        <w:t>are</w:t>
      </w:r>
      <w:r w:rsidRPr="00A165DC">
        <w:rPr>
          <w:rFonts w:ascii="Times New Roman" w:hAnsi="Times New Roman" w:cs="Times New Roman"/>
          <w:color w:val="000000" w:themeColor="text1"/>
          <w:sz w:val="24"/>
          <w:szCs w:val="24"/>
          <w:lang w:val="en-GB"/>
        </w:rPr>
        <w:t xml:space="preserve"> carried out according to modern occupational health criteria, which includes determining the clinical picture of the disease and the damage caused by the work process (Croatian Institute of Public Health - Department for Occupational Health, 2021b). </w:t>
      </w:r>
    </w:p>
    <w:p w14:paraId="37C69288" w14:textId="77777777"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Being in good health and improving health benefit</w:t>
      </w:r>
      <w:r w:rsidR="00E47509" w:rsidRPr="00A165DC">
        <w:rPr>
          <w:rFonts w:ascii="Times New Roman" w:hAnsi="Times New Roman" w:cs="Times New Roman"/>
          <w:color w:val="000000" w:themeColor="text1"/>
          <w:sz w:val="24"/>
          <w:szCs w:val="24"/>
          <w:lang w:val="en-GB"/>
        </w:rPr>
        <w:t>s</w:t>
      </w:r>
      <w:r w:rsidRPr="00A165DC">
        <w:rPr>
          <w:rFonts w:ascii="Times New Roman" w:hAnsi="Times New Roman" w:cs="Times New Roman"/>
          <w:color w:val="000000" w:themeColor="text1"/>
          <w:sz w:val="24"/>
          <w:szCs w:val="24"/>
          <w:lang w:val="en-GB"/>
        </w:rPr>
        <w:t xml:space="preserve"> individuals, employers, wider society and the national economy. The most effective interventions aim to improve work quality, employee health and occupational health support; promote active labour market programmes and sustainable and equitable economic growth; and integrate lifelong learning into work and health policies (Boyce &amp; Mustajbegović, 2019). The current health crisis caused by the pandemic of the new infectious disease COVID-19 points us to several challenges in the field of health and safety at work in the Republic of Croatia, including the administrative problem of reporting and recognising occupational diseases caused by COVID-19. At the </w:t>
      </w:r>
      <w:r w:rsidRPr="00A165DC">
        <w:rPr>
          <w:rFonts w:ascii="Times New Roman" w:hAnsi="Times New Roman" w:cs="Times New Roman"/>
          <w:color w:val="000000" w:themeColor="text1"/>
          <w:sz w:val="24"/>
          <w:szCs w:val="24"/>
          <w:lang w:val="en-GB"/>
        </w:rPr>
        <w:lastRenderedPageBreak/>
        <w:t>beginning of April 2020, an amendment to the Regulation on Infectious Diseases completely removed all administrative barriers to the recognition of occupational diseases caused by COVID-19 infection (Croatian Health Insurance Institute, 2021). According to the provisions of the Compulsory Health Insurance Act in Croatia, occupational diseases are diseases caused by a longer direct impact of the work process and working conditions on certain jobs (Official Gazette, 2007). Occupational diseases in Croatia are covered by mandatory health and mandatory pension insurance. Benefits are paid from mandatory health insurance in case of temporary incapacity for work, while benefits in case of disability and physical impairment are paid from pension insurance (Croatian Health Insurance Institute, 2021).</w:t>
      </w:r>
    </w:p>
    <w:p w14:paraId="57F04E76" w14:textId="651DB1BC"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Eurostat releases a statistical report on the legal status of COVID-19 as an accident at work and/or an occupational disease at </w:t>
      </w:r>
      <w:r w:rsidR="00E47509"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national level, following an EU-wide survey launched in November 2020. Such recognition is a determinant factor in insurance cases.  According to the survey results, all 27 EU countries consider the occupational risk of COVID-19. However, there are differences on how the file will be investigated (accident at work and/or an occupational disease) and which sectors and occupations are included in this possible recognition (limited to the health sector or extended to other sectors). The survey shows that 17 EU countries recognise COVID-19 as an occupational disease (Bulgaria, Cyprus, Croatia, Czechia, Estonia, France, Hungary, Latvia, Lithuania, Luxembourg, Malta, the Netherlands, Poland, Portugal, Romania, Slovakia and Sweden), while Italy, Slovenia and Spain see it as an accident at work. Depending on national criteria, Austria, Belgium, Denmark, Germany and Finland can consider it an accident at work or an occupational disease. Greece and Ireland also associate it with work</w:t>
      </w:r>
      <w:r w:rsidR="00E47509"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 xml:space="preserve"> but do</w:t>
      </w:r>
      <w:r w:rsidR="00E47509" w:rsidRPr="00A165DC">
        <w:rPr>
          <w:rFonts w:ascii="Times New Roman" w:hAnsi="Times New Roman" w:cs="Times New Roman"/>
          <w:color w:val="000000" w:themeColor="text1"/>
          <w:sz w:val="24"/>
          <w:szCs w:val="24"/>
          <w:lang w:val="en-GB"/>
        </w:rPr>
        <w:t xml:space="preserve"> not</w:t>
      </w:r>
      <w:r w:rsidRPr="00A165DC">
        <w:rPr>
          <w:rFonts w:ascii="Times New Roman" w:hAnsi="Times New Roman" w:cs="Times New Roman"/>
          <w:color w:val="000000" w:themeColor="text1"/>
          <w:sz w:val="24"/>
          <w:szCs w:val="24"/>
          <w:lang w:val="en-GB"/>
        </w:rPr>
        <w:t xml:space="preserve"> specify if it can be considered an accident at work or an occupational disease. The report, reflecting the situation of June 2021, also includes information on economic sectors and occupations involved and the national criteria applied. While in some EU countries it is potentially possible to recognise the COVID-19 risk in all economic sectors and occupations, in others the recognition can be done only in specific economic sectors and occupations. The survey was launched among national statistical authorities producing the European Accidents at Work Statistics (ESAW) and the European Occupational Diseases Statistics (EODS) (European Commission, 2021b). </w:t>
      </w:r>
    </w:p>
    <w:p w14:paraId="38FEE3A7" w14:textId="77777777" w:rsidR="00FA1194" w:rsidRPr="00A165DC" w:rsidRDefault="00FA1194" w:rsidP="00092945">
      <w:p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aim of this paper is to present the procedure for recognizing COVID-19 as an occupational disease in the Republic of Croatia and the possible legal aspects of </w:t>
      </w:r>
      <w:r w:rsidR="0056442A" w:rsidRPr="00A165DC">
        <w:rPr>
          <w:rFonts w:ascii="Times New Roman" w:hAnsi="Times New Roman" w:cs="Times New Roman"/>
          <w:color w:val="000000" w:themeColor="text1"/>
          <w:sz w:val="24"/>
          <w:szCs w:val="24"/>
          <w:lang w:val="en-GB"/>
        </w:rPr>
        <w:t xml:space="preserve">that </w:t>
      </w:r>
      <w:r w:rsidRPr="00A165DC">
        <w:rPr>
          <w:rFonts w:ascii="Times New Roman" w:hAnsi="Times New Roman" w:cs="Times New Roman"/>
          <w:color w:val="000000" w:themeColor="text1"/>
          <w:sz w:val="24"/>
          <w:szCs w:val="24"/>
          <w:lang w:val="en-GB"/>
        </w:rPr>
        <w:t>recognition.</w:t>
      </w:r>
    </w:p>
    <w:p w14:paraId="25704EE4" w14:textId="3F385DA0" w:rsidR="00FA1194" w:rsidRPr="00A165DC" w:rsidRDefault="00FA1194" w:rsidP="00BD2BC5">
      <w:pPr>
        <w:spacing w:line="480" w:lineRule="auto"/>
        <w:jc w:val="both"/>
        <w:rPr>
          <w:rFonts w:ascii="Times New Roman" w:hAnsi="Times New Roman" w:cs="Times New Roman"/>
          <w:b/>
          <w:bCs/>
          <w:color w:val="000000" w:themeColor="text1"/>
          <w:sz w:val="24"/>
          <w:szCs w:val="24"/>
          <w:lang w:val="en-GB"/>
        </w:rPr>
      </w:pPr>
    </w:p>
    <w:p w14:paraId="608F56C5" w14:textId="76E0DDB5" w:rsidR="00E935F2" w:rsidRPr="00A165DC" w:rsidRDefault="008604E7" w:rsidP="00092945">
      <w:pPr>
        <w:spacing w:line="360" w:lineRule="auto"/>
        <w:ind w:firstLine="708"/>
        <w:jc w:val="both"/>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lastRenderedPageBreak/>
        <w:t>COVID-19 AS AN OCCUPATIONAL DISEASE IN CROATIA</w:t>
      </w:r>
    </w:p>
    <w:p w14:paraId="7600AA84" w14:textId="77777777"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list of occupational diseases, jobs in which these diseases occur and the conditions under which they are considered </w:t>
      </w:r>
      <w:r w:rsidR="00CB23D1" w:rsidRPr="00A165DC">
        <w:rPr>
          <w:rFonts w:ascii="Times New Roman" w:hAnsi="Times New Roman" w:cs="Times New Roman"/>
          <w:color w:val="000000" w:themeColor="text1"/>
          <w:sz w:val="24"/>
          <w:szCs w:val="24"/>
          <w:lang w:val="en-GB"/>
        </w:rPr>
        <w:t xml:space="preserve">as </w:t>
      </w:r>
      <w:r w:rsidRPr="00A165DC">
        <w:rPr>
          <w:rFonts w:ascii="Times New Roman" w:hAnsi="Times New Roman" w:cs="Times New Roman"/>
          <w:color w:val="000000" w:themeColor="text1"/>
          <w:sz w:val="24"/>
          <w:szCs w:val="24"/>
          <w:lang w:val="en-GB"/>
        </w:rPr>
        <w:t xml:space="preserve">occupational diseases are determined by the Law on the List of Occupational Diseases (Official Gazette, 1998) and The Law on Amendments to Law on the List of Occupational Diseases (Official Gazette, 2007). </w:t>
      </w:r>
      <w:bookmarkStart w:id="1" w:name="_Hlk58440143"/>
      <w:r w:rsidRPr="00A165DC">
        <w:rPr>
          <w:rFonts w:ascii="Times New Roman" w:hAnsi="Times New Roman" w:cs="Times New Roman"/>
          <w:color w:val="000000" w:themeColor="text1"/>
          <w:sz w:val="24"/>
          <w:szCs w:val="24"/>
          <w:lang w:val="en-GB"/>
        </w:rPr>
        <w:t xml:space="preserve">Only those diseases on the official list are considered </w:t>
      </w:r>
      <w:r w:rsidR="00CB23D1" w:rsidRPr="00A165DC">
        <w:rPr>
          <w:rFonts w:ascii="Times New Roman" w:hAnsi="Times New Roman" w:cs="Times New Roman"/>
          <w:color w:val="000000" w:themeColor="text1"/>
          <w:sz w:val="24"/>
          <w:szCs w:val="24"/>
          <w:lang w:val="en-GB"/>
        </w:rPr>
        <w:t xml:space="preserve">as </w:t>
      </w:r>
      <w:r w:rsidRPr="00A165DC">
        <w:rPr>
          <w:rFonts w:ascii="Times New Roman" w:hAnsi="Times New Roman" w:cs="Times New Roman"/>
          <w:color w:val="000000" w:themeColor="text1"/>
          <w:sz w:val="24"/>
          <w:szCs w:val="24"/>
          <w:lang w:val="en-GB"/>
        </w:rPr>
        <w:t>occupational diseases</w:t>
      </w:r>
      <w:r w:rsidR="00E47509"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 xml:space="preserve"> and jobs in which occupational diseases occur are considered jobs in which workers are exposed to chemical, physical and biological hazards and stresses from the List of Occupational Diseases.</w:t>
      </w:r>
    </w:p>
    <w:p w14:paraId="129A79D3" w14:textId="2C8BA133"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Law on Amendments to the Law on the List of Occupational Diseases (Law) </w:t>
      </w:r>
      <w:bookmarkEnd w:id="1"/>
      <w:r w:rsidRPr="00A165DC">
        <w:rPr>
          <w:rFonts w:ascii="Times New Roman" w:hAnsi="Times New Roman" w:cs="Times New Roman"/>
          <w:color w:val="000000" w:themeColor="text1"/>
          <w:sz w:val="24"/>
          <w:szCs w:val="24"/>
          <w:lang w:val="en-GB"/>
        </w:rPr>
        <w:t>under item 45 contains: "</w:t>
      </w:r>
      <w:r w:rsidRPr="00A165DC">
        <w:rPr>
          <w:rFonts w:ascii="Times New Roman" w:hAnsi="Times New Roman" w:cs="Times New Roman"/>
          <w:i/>
          <w:iCs/>
          <w:color w:val="000000" w:themeColor="text1"/>
          <w:sz w:val="24"/>
          <w:szCs w:val="24"/>
          <w:lang w:val="en-GB"/>
        </w:rPr>
        <w:t xml:space="preserve">Infectious or parasitic diseases caused by work in activities where </w:t>
      </w:r>
      <w:r w:rsidRPr="00A165DC">
        <w:rPr>
          <w:rFonts w:ascii="Times New Roman" w:hAnsi="Times New Roman" w:cs="Times New Roman"/>
          <w:b/>
          <w:bCs/>
          <w:i/>
          <w:iCs/>
          <w:color w:val="000000" w:themeColor="text1"/>
          <w:sz w:val="24"/>
          <w:szCs w:val="24"/>
          <w:lang w:val="en-GB"/>
        </w:rPr>
        <w:t>an increased risk</w:t>
      </w:r>
      <w:r w:rsidRPr="00A165DC">
        <w:rPr>
          <w:rFonts w:ascii="Times New Roman" w:hAnsi="Times New Roman" w:cs="Times New Roman"/>
          <w:i/>
          <w:iCs/>
          <w:color w:val="000000" w:themeColor="text1"/>
          <w:sz w:val="24"/>
          <w:szCs w:val="24"/>
          <w:lang w:val="en-GB"/>
        </w:rPr>
        <w:t xml:space="preserve"> of infection has been proven", which is applicable to the reporting and recognition of COVID-19 as an occupational disease</w:t>
      </w:r>
      <w:r w:rsidRPr="00A165DC">
        <w:rPr>
          <w:rFonts w:ascii="Times New Roman" w:hAnsi="Times New Roman" w:cs="Times New Roman"/>
          <w:color w:val="000000" w:themeColor="text1"/>
          <w:sz w:val="24"/>
          <w:szCs w:val="24"/>
          <w:lang w:val="en-GB"/>
        </w:rPr>
        <w:t>. Article 2 of this Law defines an occupational disease and the conditions under which these diseases are considered occupational diseases:</w:t>
      </w:r>
    </w:p>
    <w:p w14:paraId="4B404E78" w14:textId="77777777"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"(1) An occupational disease is a disease for which it is proven that it is a consequence of harmful effects in the work process and / or work environment, or a disease which is known to be a consequence of harmful effects related to work process and / or work environment, and the intensity of the harm and the duration of exposure to that harm is at a level known to cause damage to health.</w:t>
      </w:r>
    </w:p>
    <w:p w14:paraId="7D0F41FC" w14:textId="03B3FC7F"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(2) Occupational diseases referred to in </w:t>
      </w:r>
      <w:r w:rsidR="00CB23D1" w:rsidRPr="00A165DC">
        <w:rPr>
          <w:rFonts w:ascii="Times New Roman" w:hAnsi="Times New Roman" w:cs="Times New Roman"/>
          <w:color w:val="000000" w:themeColor="text1"/>
          <w:sz w:val="24"/>
          <w:szCs w:val="24"/>
          <w:lang w:val="en-GB"/>
        </w:rPr>
        <w:t>P</w:t>
      </w:r>
      <w:r w:rsidRPr="00A165DC">
        <w:rPr>
          <w:rFonts w:ascii="Times New Roman" w:hAnsi="Times New Roman" w:cs="Times New Roman"/>
          <w:color w:val="000000" w:themeColor="text1"/>
          <w:sz w:val="24"/>
          <w:szCs w:val="24"/>
          <w:lang w:val="en-GB"/>
        </w:rPr>
        <w:t>aragraph 1 of this Article shall be proven by means of treatment programs (algorithms) accepted in occupational medicine, and the diagnostic procedure shall include: 1) work history and proving the connection between the disease and exposure at work; 2) clinical picture with the appearance of impaired function and / or morphology of organs or organ systems that are known to cause certain occupational hazards; 3) positive findings of diagnostic methods that can objectify this damage.</w:t>
      </w:r>
    </w:p>
    <w:p w14:paraId="4D634C12" w14:textId="2AEA34E2"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(3) The presence of harmfulness referred to in </w:t>
      </w:r>
      <w:r w:rsidR="00CB23D1" w:rsidRPr="00A165DC">
        <w:rPr>
          <w:rFonts w:ascii="Times New Roman" w:hAnsi="Times New Roman" w:cs="Times New Roman"/>
          <w:color w:val="000000" w:themeColor="text1"/>
          <w:sz w:val="24"/>
          <w:szCs w:val="24"/>
          <w:lang w:val="en-GB"/>
        </w:rPr>
        <w:t>P</w:t>
      </w:r>
      <w:r w:rsidRPr="00A165DC">
        <w:rPr>
          <w:rFonts w:ascii="Times New Roman" w:hAnsi="Times New Roman" w:cs="Times New Roman"/>
          <w:color w:val="000000" w:themeColor="text1"/>
          <w:sz w:val="24"/>
          <w:szCs w:val="24"/>
          <w:lang w:val="en-GB"/>
        </w:rPr>
        <w:t>aragraph 1 of this Article shall be determined: 1) by hazard assessment or in another way that enables the presence of harmfulness to be determined with certainty, 2) by determining intensity, measuring, direct insight into working conditions or in another way enabling to determine with certainty the intensity of harmfulness) and the duration of exposure to that harmfulness."</w:t>
      </w:r>
    </w:p>
    <w:p w14:paraId="756A1B30" w14:textId="77777777"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lastRenderedPageBreak/>
        <w:t>The highest number of reports of occupational disease caused by COVID-19 infection are expected among health care workers</w:t>
      </w:r>
      <w:r w:rsidR="00E47509"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 xml:space="preserve"> but it is also possible in other professions that are necessary for the functioning of the state in a pandemic (for example, police officers, border guards, education, traders and other service industry working during pandemic).</w:t>
      </w:r>
    </w:p>
    <w:p w14:paraId="02A1F9AD" w14:textId="4D05477A" w:rsidR="00E935F2" w:rsidRPr="00A165DC" w:rsidRDefault="00E935F2" w:rsidP="00092945">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A worker who is diagnosed with an infectious disease caused by COVID-19, and </w:t>
      </w:r>
      <w:r w:rsidR="00E47509" w:rsidRPr="00A165DC">
        <w:rPr>
          <w:rFonts w:ascii="Times New Roman" w:hAnsi="Times New Roman" w:cs="Times New Roman"/>
          <w:color w:val="000000" w:themeColor="text1"/>
          <w:sz w:val="24"/>
          <w:szCs w:val="24"/>
          <w:lang w:val="en-GB"/>
        </w:rPr>
        <w:t xml:space="preserve">who </w:t>
      </w:r>
      <w:r w:rsidRPr="00A165DC">
        <w:rPr>
          <w:rFonts w:ascii="Times New Roman" w:hAnsi="Times New Roman" w:cs="Times New Roman"/>
          <w:color w:val="000000" w:themeColor="text1"/>
          <w:sz w:val="24"/>
          <w:szCs w:val="24"/>
          <w:lang w:val="en-GB"/>
        </w:rPr>
        <w:t>work</w:t>
      </w:r>
      <w:r w:rsidR="00E47509" w:rsidRPr="00A165DC">
        <w:rPr>
          <w:rFonts w:ascii="Times New Roman" w:hAnsi="Times New Roman" w:cs="Times New Roman"/>
          <w:color w:val="000000" w:themeColor="text1"/>
          <w:sz w:val="24"/>
          <w:szCs w:val="24"/>
          <w:lang w:val="en-GB"/>
        </w:rPr>
        <w:t>s</w:t>
      </w:r>
      <w:r w:rsidRPr="00A165DC">
        <w:rPr>
          <w:rFonts w:ascii="Times New Roman" w:hAnsi="Times New Roman" w:cs="Times New Roman"/>
          <w:color w:val="000000" w:themeColor="text1"/>
          <w:sz w:val="24"/>
          <w:szCs w:val="24"/>
          <w:lang w:val="en-GB"/>
        </w:rPr>
        <w:t xml:space="preserve"> at a workplace where they believe that there is an increased risk of COVID-19 infection, should contact the occupational health specialist (OHS) </w:t>
      </w:r>
      <w:r w:rsidR="00CB23D1" w:rsidRPr="00A165DC">
        <w:rPr>
          <w:rFonts w:ascii="Times New Roman" w:hAnsi="Times New Roman" w:cs="Times New Roman"/>
          <w:color w:val="000000" w:themeColor="text1"/>
          <w:sz w:val="24"/>
          <w:szCs w:val="24"/>
          <w:lang w:val="en-GB"/>
        </w:rPr>
        <w:t>who</w:t>
      </w:r>
      <w:r w:rsidRPr="00A165DC">
        <w:rPr>
          <w:rFonts w:ascii="Times New Roman" w:hAnsi="Times New Roman" w:cs="Times New Roman"/>
          <w:color w:val="000000" w:themeColor="text1"/>
          <w:sz w:val="24"/>
          <w:szCs w:val="24"/>
          <w:lang w:val="en-GB"/>
        </w:rPr>
        <w:t xml:space="preserve"> is in charge of their workplace by phone or in person (if the worker is cured or COVID</w:t>
      </w:r>
      <w:r w:rsidR="00CB23D1"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19 negative). OHS will submit the necessary documentation and diagnostic procedure will be carried out in accordance with Article 2, Paragraph 2 of the Law (Kerner &amp; Macan, 2020).</w:t>
      </w:r>
    </w:p>
    <w:p w14:paraId="1AF4116E" w14:textId="77777777"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1) The diagnostic procedure begins with an inspection of the medical documentation that proves that the worker suffers from an infectious disease caused by COVID-19</w:t>
      </w:r>
    </w:p>
    <w:p w14:paraId="204D698E" w14:textId="77777777" w:rsidR="00E935F2" w:rsidRPr="00A165DC" w:rsidRDefault="00E935F2" w:rsidP="00092945">
      <w:pPr>
        <w:pStyle w:val="ListParagraph"/>
        <w:numPr>
          <w:ilvl w:val="0"/>
          <w:numId w:val="3"/>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Laboratory documentation in accordance with the taken biological material for detection of infection (nasal and pharyngeal swab, nasopharyngeal aspirate, bronchoalveolar lavage, sputum, serum) – PCR testing</w:t>
      </w:r>
      <w:r w:rsidR="00CB23D1" w:rsidRPr="00A165DC">
        <w:rPr>
          <w:rFonts w:ascii="Times New Roman" w:hAnsi="Times New Roman" w:cs="Times New Roman"/>
          <w:color w:val="000000" w:themeColor="text1"/>
          <w:sz w:val="24"/>
          <w:szCs w:val="24"/>
          <w:lang w:val="en-GB"/>
        </w:rPr>
        <w:t>;</w:t>
      </w:r>
    </w:p>
    <w:p w14:paraId="54D726BB" w14:textId="77777777" w:rsidR="00E935F2" w:rsidRPr="00A165DC" w:rsidRDefault="00E935F2" w:rsidP="00092945">
      <w:pPr>
        <w:pStyle w:val="ListParagraph"/>
        <w:numPr>
          <w:ilvl w:val="0"/>
          <w:numId w:val="3"/>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Clinical documentation - findings of an infectologist and / or other medical findings as needed</w:t>
      </w:r>
      <w:r w:rsidR="00CB23D1" w:rsidRPr="00A165DC">
        <w:rPr>
          <w:rFonts w:ascii="Times New Roman" w:hAnsi="Times New Roman" w:cs="Times New Roman"/>
          <w:color w:val="000000" w:themeColor="text1"/>
          <w:sz w:val="24"/>
          <w:szCs w:val="24"/>
          <w:lang w:val="en-GB"/>
        </w:rPr>
        <w:t>.</w:t>
      </w:r>
    </w:p>
    <w:p w14:paraId="5CF5ABF9" w14:textId="77777777"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2) The procedure continues by proving the connection between the disease and exposure in the workplace, which includes:</w:t>
      </w:r>
    </w:p>
    <w:p w14:paraId="57D359B4" w14:textId="77777777" w:rsidR="00E935F2" w:rsidRPr="00A165DC" w:rsidRDefault="00E935F2" w:rsidP="00092945">
      <w:pPr>
        <w:pStyle w:val="ListParagraph"/>
        <w:numPr>
          <w:ilvl w:val="0"/>
          <w:numId w:val="5"/>
        </w:numPr>
        <w:spacing w:line="360" w:lineRule="auto"/>
        <w:jc w:val="both"/>
        <w:rPr>
          <w:rFonts w:ascii="Times New Roman" w:hAnsi="Times New Roman" w:cs="Times New Roman"/>
          <w:b/>
          <w:bCs/>
          <w:color w:val="000000" w:themeColor="text1"/>
          <w:sz w:val="24"/>
          <w:szCs w:val="24"/>
          <w:lang w:val="en-GB"/>
        </w:rPr>
      </w:pPr>
      <w:r w:rsidRPr="00A165DC">
        <w:rPr>
          <w:rFonts w:ascii="Times New Roman" w:hAnsi="Times New Roman" w:cs="Times New Roman"/>
          <w:color w:val="000000" w:themeColor="text1"/>
          <w:sz w:val="24"/>
          <w:szCs w:val="24"/>
          <w:lang w:val="en-GB"/>
        </w:rPr>
        <w:t>Taking a detailed work history directly or indirectly through an official job description (Form 2 IN) or an excerpt from a risk assessment document for the job in question, with:</w:t>
      </w:r>
    </w:p>
    <w:p w14:paraId="62253DF5" w14:textId="77777777" w:rsidR="00E935F2" w:rsidRPr="00A165DC" w:rsidRDefault="00E935F2" w:rsidP="00092945">
      <w:pPr>
        <w:pStyle w:val="ListParagraph"/>
        <w:numPr>
          <w:ilvl w:val="0"/>
          <w:numId w:val="6"/>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A list attached by the employer with the employee's duties performed and business trips abroad if there were any in the period of one month before the onset of symptoms, or a statement that the employee was exposed to COVID-19 at work for a period of one month before the onset of symptoms diseases</w:t>
      </w:r>
      <w:r w:rsidR="00CB23D1" w:rsidRPr="00A165DC">
        <w:rPr>
          <w:rFonts w:ascii="Times New Roman" w:hAnsi="Times New Roman" w:cs="Times New Roman"/>
          <w:color w:val="000000" w:themeColor="text1"/>
          <w:sz w:val="24"/>
          <w:szCs w:val="24"/>
          <w:lang w:val="en-GB"/>
        </w:rPr>
        <w:t>;</w:t>
      </w:r>
    </w:p>
    <w:p w14:paraId="49C6CB9A" w14:textId="77777777" w:rsidR="00E935F2" w:rsidRPr="00A165DC" w:rsidRDefault="00E935F2" w:rsidP="00092945">
      <w:pPr>
        <w:pStyle w:val="ListParagraph"/>
        <w:numPr>
          <w:ilvl w:val="0"/>
          <w:numId w:val="6"/>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Data on the use of protective equipment during work in the period of one month before the onset of symptoms of the disease</w:t>
      </w:r>
      <w:r w:rsidR="00CB23D1" w:rsidRPr="00A165DC">
        <w:rPr>
          <w:rFonts w:ascii="Times New Roman" w:hAnsi="Times New Roman" w:cs="Times New Roman"/>
          <w:color w:val="000000" w:themeColor="text1"/>
          <w:sz w:val="24"/>
          <w:szCs w:val="24"/>
          <w:lang w:val="en-GB"/>
        </w:rPr>
        <w:t>.</w:t>
      </w:r>
    </w:p>
    <w:p w14:paraId="6A7DA67D" w14:textId="77777777" w:rsidR="00E935F2" w:rsidRPr="00A165DC" w:rsidRDefault="00E935F2" w:rsidP="00092945">
      <w:pPr>
        <w:pStyle w:val="ListParagraph"/>
        <w:numPr>
          <w:ilvl w:val="0"/>
          <w:numId w:val="5"/>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Taking a detailed personal history and confirmation from the family physician about other diseases or insight into the personal health records if it is not possible to conduct a worker inspection</w:t>
      </w:r>
      <w:r w:rsidR="00CB23D1" w:rsidRPr="00A165DC">
        <w:rPr>
          <w:rFonts w:ascii="Times New Roman" w:hAnsi="Times New Roman" w:cs="Times New Roman"/>
          <w:color w:val="000000" w:themeColor="text1"/>
          <w:sz w:val="24"/>
          <w:szCs w:val="24"/>
          <w:lang w:val="en-GB"/>
        </w:rPr>
        <w:t>.</w:t>
      </w:r>
    </w:p>
    <w:p w14:paraId="7168F78D" w14:textId="77777777" w:rsidR="00E935F2" w:rsidRPr="00A165DC" w:rsidRDefault="00E935F2" w:rsidP="00092945">
      <w:pPr>
        <w:pStyle w:val="ListParagraph"/>
        <w:numPr>
          <w:ilvl w:val="0"/>
          <w:numId w:val="5"/>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Taking an epidemiological history of COVID 19 family members and other contacts outside the workplace, information on non-working days and private trips in the period </w:t>
      </w:r>
      <w:r w:rsidRPr="00A165DC">
        <w:rPr>
          <w:rFonts w:ascii="Times New Roman" w:hAnsi="Times New Roman" w:cs="Times New Roman"/>
          <w:color w:val="000000" w:themeColor="text1"/>
          <w:sz w:val="24"/>
          <w:szCs w:val="24"/>
          <w:lang w:val="en-GB"/>
        </w:rPr>
        <w:lastRenderedPageBreak/>
        <w:t>of one month before the onset of symptoms of the disease (in the form of a written statement workers if it is not possible to conduct an examination of workers)</w:t>
      </w:r>
      <w:r w:rsidR="00CB23D1" w:rsidRPr="00A165DC">
        <w:rPr>
          <w:rFonts w:ascii="Times New Roman" w:hAnsi="Times New Roman" w:cs="Times New Roman"/>
          <w:color w:val="000000" w:themeColor="text1"/>
          <w:sz w:val="24"/>
          <w:szCs w:val="24"/>
          <w:lang w:val="en-GB"/>
        </w:rPr>
        <w:t>.</w:t>
      </w:r>
    </w:p>
    <w:p w14:paraId="62EDDCDF" w14:textId="77777777"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After reviewing the above documentation, OHS will complete the procedure for diagnosing an occupational disease, </w:t>
      </w:r>
      <w:proofErr w:type="gramStart"/>
      <w:r w:rsidRPr="00A165DC">
        <w:rPr>
          <w:rFonts w:ascii="Times New Roman" w:hAnsi="Times New Roman" w:cs="Times New Roman"/>
          <w:color w:val="000000" w:themeColor="text1"/>
          <w:sz w:val="24"/>
          <w:szCs w:val="24"/>
          <w:lang w:val="en-GB"/>
        </w:rPr>
        <w:t>i.e.</w:t>
      </w:r>
      <w:proofErr w:type="gramEnd"/>
      <w:r w:rsidRPr="00A165DC">
        <w:rPr>
          <w:rFonts w:ascii="Times New Roman" w:hAnsi="Times New Roman" w:cs="Times New Roman"/>
          <w:color w:val="000000" w:themeColor="text1"/>
          <w:sz w:val="24"/>
          <w:szCs w:val="24"/>
          <w:lang w:val="en-GB"/>
        </w:rPr>
        <w:t xml:space="preserve"> give an opinion on the existence of an occupational disease (Croatian Society of Occupational Health, 2021). </w:t>
      </w:r>
    </w:p>
    <w:p w14:paraId="5A3F5291" w14:textId="5E93F70C"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The Register of Recognized Occupational Diseases from the Department for Occupational Health of the Croatian Institute of Public Health covers all recognized occupational diseases received through the regional offices of the Croatian Health Insurance Institute. The occupational etiology of these diseases is confirmed by the occupational and sports medicine specialists of the Department of Occupational Health of the Croatian Institute of Public Health and recognized by the Croatian Health Insurance Institute (Croatian Institute of Public Health - Department for Occupational Health, 2021c). Namely, according to the provisions of the legislator, within the framework of the procedure for diagnosing each occupational disease, confirmation and registration is carried out in the Department of Occupational Health of the Croatian Institute of Public Health. In this way, all recognized occupational diseases in the Republic of Croatia are registered in this Register. This procedure for the recognition of occupational diseases, determined by the Law on Compulsory Health Insurance (OG 80/13, 173/13, 98/19), allows for the full registration and monitoring of all occupational diseases at the national level (Croatian Institute of Public Health - Department for Occupational Health, 2021a). The scope and quality of data of the Registry of Occupational Diseases is in accordance with Croatian legislation (Law on the List of Occupational Diseases) and with the criteria of Statistics of the European Union (EODS). The last published Register is for year 2020 and</w:t>
      </w:r>
      <w:r w:rsidR="00CB23D1"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 xml:space="preserve"> according to the frequency of the total number of officially recognised and reported occupational diseases, infectious or parasitic diseases caused by work in activities where there is an increased risk of infection (</w:t>
      </w:r>
      <w:proofErr w:type="gramStart"/>
      <w:r w:rsidRPr="00A165DC">
        <w:rPr>
          <w:rFonts w:ascii="Times New Roman" w:hAnsi="Times New Roman" w:cs="Times New Roman"/>
          <w:color w:val="000000" w:themeColor="text1"/>
          <w:sz w:val="24"/>
          <w:szCs w:val="24"/>
          <w:lang w:val="en-GB"/>
        </w:rPr>
        <w:t>e</w:t>
      </w:r>
      <w:r w:rsidR="00CB23D1"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g.</w:t>
      </w:r>
      <w:proofErr w:type="gramEnd"/>
      <w:r w:rsidRPr="00A165DC">
        <w:rPr>
          <w:rFonts w:ascii="Times New Roman" w:hAnsi="Times New Roman" w:cs="Times New Roman"/>
          <w:color w:val="000000" w:themeColor="text1"/>
          <w:sz w:val="24"/>
          <w:szCs w:val="24"/>
          <w:lang w:val="en-GB"/>
        </w:rPr>
        <w:t xml:space="preserve"> health and social care sector) are in the first place. Specifically, in 2020, due to the pandemic of the SARS CoV-2 virus, it was expected that the largest number of occupational diseases w</w:t>
      </w:r>
      <w:r w:rsidR="00CB23D1" w:rsidRPr="00A165DC">
        <w:rPr>
          <w:rFonts w:ascii="Times New Roman" w:hAnsi="Times New Roman" w:cs="Times New Roman"/>
          <w:color w:val="000000" w:themeColor="text1"/>
          <w:sz w:val="24"/>
          <w:szCs w:val="24"/>
          <w:lang w:val="en-GB"/>
        </w:rPr>
        <w:t>ould</w:t>
      </w:r>
      <w:r w:rsidRPr="00A165DC">
        <w:rPr>
          <w:rFonts w:ascii="Times New Roman" w:hAnsi="Times New Roman" w:cs="Times New Roman"/>
          <w:color w:val="000000" w:themeColor="text1"/>
          <w:sz w:val="24"/>
          <w:szCs w:val="24"/>
          <w:lang w:val="en-GB"/>
        </w:rPr>
        <w:t xml:space="preserve"> be related to SARS CoV-2 virus. The total number of recognized occupational diseases caused by SARS CoV-2 virus was 180 and the ratio to the total number of recognized occupational diseases was greater than 80% (180/223). The average age of the patients was 44.8 years, and the length of work tenure was 17.5 years (Croatian Institute of Public Health - Department for Occupational Health, 2021c). </w:t>
      </w:r>
    </w:p>
    <w:p w14:paraId="4A4F72AC" w14:textId="587D403D"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As it is seen, health and social care sector are predominately (more than 85%) represented in COVID-19 caused occupational disease. </w:t>
      </w:r>
      <w:r w:rsidR="00CB23D1" w:rsidRPr="00A165DC">
        <w:rPr>
          <w:rFonts w:ascii="Times New Roman" w:hAnsi="Times New Roman" w:cs="Times New Roman"/>
          <w:color w:val="000000" w:themeColor="text1"/>
          <w:sz w:val="24"/>
          <w:szCs w:val="24"/>
          <w:lang w:val="en-GB"/>
        </w:rPr>
        <w:t>The m</w:t>
      </w:r>
      <w:r w:rsidRPr="00A165DC">
        <w:rPr>
          <w:rFonts w:ascii="Times New Roman" w:hAnsi="Times New Roman" w:cs="Times New Roman"/>
          <w:color w:val="000000" w:themeColor="text1"/>
          <w:sz w:val="24"/>
          <w:szCs w:val="24"/>
          <w:lang w:val="en-GB"/>
        </w:rPr>
        <w:t xml:space="preserve">ajority of these workers are doctors and </w:t>
      </w:r>
      <w:r w:rsidRPr="00A165DC">
        <w:rPr>
          <w:rFonts w:ascii="Times New Roman" w:hAnsi="Times New Roman" w:cs="Times New Roman"/>
          <w:color w:val="000000" w:themeColor="text1"/>
          <w:sz w:val="24"/>
          <w:szCs w:val="24"/>
          <w:lang w:val="en-GB"/>
        </w:rPr>
        <w:lastRenderedPageBreak/>
        <w:t xml:space="preserve">nurses </w:t>
      </w:r>
      <w:r w:rsidR="00CB23D1" w:rsidRPr="00A165DC">
        <w:rPr>
          <w:rFonts w:ascii="Times New Roman" w:hAnsi="Times New Roman" w:cs="Times New Roman"/>
          <w:color w:val="000000" w:themeColor="text1"/>
          <w:sz w:val="24"/>
          <w:szCs w:val="24"/>
          <w:lang w:val="en-GB"/>
        </w:rPr>
        <w:t>who</w:t>
      </w:r>
      <w:r w:rsidRPr="00A165DC">
        <w:rPr>
          <w:rFonts w:ascii="Times New Roman" w:hAnsi="Times New Roman" w:cs="Times New Roman"/>
          <w:color w:val="000000" w:themeColor="text1"/>
          <w:sz w:val="24"/>
          <w:szCs w:val="24"/>
          <w:lang w:val="en-GB"/>
        </w:rPr>
        <w:t xml:space="preserve"> were working with COVID-19 positive patients. Even if </w:t>
      </w:r>
      <w:r w:rsidR="00CB23D1" w:rsidRPr="00A165DC">
        <w:rPr>
          <w:rFonts w:ascii="Times New Roman" w:hAnsi="Times New Roman" w:cs="Times New Roman"/>
          <w:color w:val="000000" w:themeColor="text1"/>
          <w:sz w:val="24"/>
          <w:szCs w:val="24"/>
          <w:lang w:val="en-GB"/>
        </w:rPr>
        <w:t xml:space="preserve">a </w:t>
      </w:r>
      <w:r w:rsidRPr="00A165DC">
        <w:rPr>
          <w:rFonts w:ascii="Times New Roman" w:hAnsi="Times New Roman" w:cs="Times New Roman"/>
          <w:color w:val="000000" w:themeColor="text1"/>
          <w:sz w:val="24"/>
          <w:szCs w:val="24"/>
          <w:lang w:val="en-GB"/>
        </w:rPr>
        <w:t>worker is without symptoms, but with positive PCR findings</w:t>
      </w:r>
      <w:r w:rsidR="00CB23D1"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 xml:space="preserve"> it is considered as an occupational disease. Currently </w:t>
      </w:r>
      <w:r w:rsidR="00CB23D1"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 xml:space="preserve">Croatian Society of Occupational Health and School of Medicine University of Zagreb </w:t>
      </w:r>
      <w:r w:rsidR="00CB23D1" w:rsidRPr="00A165DC">
        <w:rPr>
          <w:rFonts w:ascii="Times New Roman" w:hAnsi="Times New Roman" w:cs="Times New Roman"/>
          <w:color w:val="000000" w:themeColor="text1"/>
          <w:sz w:val="24"/>
          <w:szCs w:val="24"/>
          <w:lang w:val="en-GB"/>
        </w:rPr>
        <w:t>is</w:t>
      </w:r>
      <w:r w:rsidRPr="00A165DC">
        <w:rPr>
          <w:rFonts w:ascii="Times New Roman" w:hAnsi="Times New Roman" w:cs="Times New Roman"/>
          <w:color w:val="000000" w:themeColor="text1"/>
          <w:sz w:val="24"/>
          <w:szCs w:val="24"/>
          <w:lang w:val="en-GB"/>
        </w:rPr>
        <w:t xml:space="preserve"> developing </w:t>
      </w:r>
      <w:r w:rsidR="00CB23D1" w:rsidRPr="00A165DC">
        <w:rPr>
          <w:rFonts w:ascii="Times New Roman" w:hAnsi="Times New Roman" w:cs="Times New Roman"/>
          <w:color w:val="000000" w:themeColor="text1"/>
          <w:sz w:val="24"/>
          <w:szCs w:val="24"/>
          <w:lang w:val="en-GB"/>
        </w:rPr>
        <w:t xml:space="preserve">an </w:t>
      </w:r>
      <w:r w:rsidRPr="00A165DC">
        <w:rPr>
          <w:rFonts w:ascii="Times New Roman" w:hAnsi="Times New Roman" w:cs="Times New Roman"/>
          <w:color w:val="000000" w:themeColor="text1"/>
          <w:sz w:val="24"/>
          <w:szCs w:val="24"/>
          <w:lang w:val="en-GB"/>
        </w:rPr>
        <w:t>on-line diagnostic tool in the diagnosis of COVID-19 as an occupational disease among healthcare professionals (Zaja, Kerner, Macan, &amp; Milosevic, 2021).</w:t>
      </w:r>
    </w:p>
    <w:p w14:paraId="64EEFCD6" w14:textId="77777777"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According to the preliminary results of the characteristics of work-related COVID-19, Croatian hospital nurses and laboratory technicians have reported their COVID-19 to occupational health physician most commonly in order to have their disease recognized as an occupational</w:t>
      </w:r>
      <w:r w:rsidR="00CB23D1" w:rsidRPr="00A165DC">
        <w:rPr>
          <w:rFonts w:ascii="Times New Roman" w:hAnsi="Times New Roman" w:cs="Times New Roman"/>
          <w:color w:val="000000" w:themeColor="text1"/>
          <w:sz w:val="24"/>
          <w:szCs w:val="24"/>
          <w:lang w:val="en-GB"/>
        </w:rPr>
        <w:t xml:space="preserve"> one</w:t>
      </w:r>
      <w:r w:rsidRPr="00A165DC">
        <w:rPr>
          <w:rFonts w:ascii="Times New Roman" w:hAnsi="Times New Roman" w:cs="Times New Roman"/>
          <w:color w:val="000000" w:themeColor="text1"/>
          <w:sz w:val="24"/>
          <w:szCs w:val="24"/>
          <w:lang w:val="en-GB"/>
        </w:rPr>
        <w:t>. The most common COVID-19 symptoms among healthcare workers were general weakness and fatigue, elevated body temperature and decreased sense of smell. When it comes to the recognition procedure, Croatian healthcare workers usually submitted medical documentation properly</w:t>
      </w:r>
      <w:r w:rsidR="00CB23D1" w:rsidRPr="00A165DC">
        <w:rPr>
          <w:rFonts w:ascii="Times New Roman" w:hAnsi="Times New Roman" w:cs="Times New Roman"/>
          <w:color w:val="000000" w:themeColor="text1"/>
          <w:sz w:val="24"/>
          <w:szCs w:val="24"/>
          <w:lang w:val="en-GB"/>
        </w:rPr>
        <w:t>, but</w:t>
      </w:r>
      <w:r w:rsidRPr="00A165DC">
        <w:rPr>
          <w:rFonts w:ascii="Times New Roman" w:hAnsi="Times New Roman" w:cs="Times New Roman"/>
          <w:color w:val="000000" w:themeColor="text1"/>
          <w:sz w:val="24"/>
          <w:szCs w:val="24"/>
          <w:lang w:val="en-GB"/>
        </w:rPr>
        <w:t xml:space="preserve"> with a lack of work documentation (employer statement about occupational exposure to SARS-CoV-2, job description), which delays or disables recognition eventually (Zaja, Kerner, Macan, et al., 2021; Zaja, Kerner, Milosevic, &amp; Macan, 2021). </w:t>
      </w:r>
    </w:p>
    <w:p w14:paraId="3F667B1A" w14:textId="581658BF"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Members of </w:t>
      </w:r>
      <w:r w:rsidR="00CB23D1"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 xml:space="preserve">Croatian Society of Occupational Health also developed and published Guidance on the procedure for reporting occupational diseases caused by COVID-19 and Recommendations for employers during COVID-19 pandemic that are available </w:t>
      </w:r>
      <w:r w:rsidR="00CB23D1" w:rsidRPr="00A165DC">
        <w:rPr>
          <w:rFonts w:ascii="Times New Roman" w:hAnsi="Times New Roman" w:cs="Times New Roman"/>
          <w:color w:val="000000" w:themeColor="text1"/>
          <w:sz w:val="24"/>
          <w:szCs w:val="24"/>
          <w:lang w:val="en-GB"/>
        </w:rPr>
        <w:t>in the</w:t>
      </w:r>
      <w:r w:rsidRPr="00A165DC">
        <w:rPr>
          <w:rFonts w:ascii="Times New Roman" w:hAnsi="Times New Roman" w:cs="Times New Roman"/>
          <w:color w:val="000000" w:themeColor="text1"/>
          <w:sz w:val="24"/>
          <w:szCs w:val="24"/>
          <w:lang w:val="en-GB"/>
        </w:rPr>
        <w:t xml:space="preserve"> Croatian language on their web site </w:t>
      </w:r>
      <w:r w:rsidRPr="00E950C4">
        <w:rPr>
          <w:rFonts w:ascii="Times New Roman" w:hAnsi="Times New Roman" w:cs="Times New Roman"/>
          <w:sz w:val="24"/>
          <w:szCs w:val="24"/>
          <w:lang w:val="en-GB"/>
        </w:rPr>
        <w:t>(</w:t>
      </w:r>
      <w:hyperlink r:id="rId8" w:history="1">
        <w:r w:rsidR="00CB23D1" w:rsidRPr="00E950C4">
          <w:rPr>
            <w:rStyle w:val="Hyperlink"/>
            <w:rFonts w:ascii="Times New Roman" w:hAnsi="Times New Roman" w:cs="Times New Roman"/>
            <w:color w:val="auto"/>
            <w:sz w:val="24"/>
            <w:szCs w:val="24"/>
            <w:u w:val="none"/>
            <w:lang w:val="en-GB"/>
          </w:rPr>
          <w:t>www.hdmr.hr</w:t>
        </w:r>
      </w:hyperlink>
      <w:r w:rsidRPr="00E950C4">
        <w:rPr>
          <w:rFonts w:ascii="Times New Roman" w:hAnsi="Times New Roman" w:cs="Times New Roman"/>
          <w:sz w:val="24"/>
          <w:szCs w:val="24"/>
          <w:lang w:val="en-GB"/>
        </w:rPr>
        <w:t>)</w:t>
      </w:r>
      <w:r w:rsidR="00CB23D1" w:rsidRPr="00E950C4">
        <w:rPr>
          <w:rFonts w:ascii="Times New Roman" w:hAnsi="Times New Roman" w:cs="Times New Roman"/>
          <w:sz w:val="24"/>
          <w:szCs w:val="24"/>
          <w:lang w:val="en-GB"/>
        </w:rPr>
        <w:t xml:space="preserve"> </w:t>
      </w:r>
      <w:r w:rsidRPr="00A165DC">
        <w:rPr>
          <w:rFonts w:ascii="Times New Roman" w:hAnsi="Times New Roman" w:cs="Times New Roman"/>
          <w:color w:val="000000" w:themeColor="text1"/>
          <w:sz w:val="24"/>
          <w:szCs w:val="24"/>
          <w:lang w:val="en-GB"/>
        </w:rPr>
        <w:t>(Croatian Society of Occupational Health, 2021; Kerner &amp; Macan, 2020).</w:t>
      </w:r>
    </w:p>
    <w:p w14:paraId="598D7AB9" w14:textId="607CFE90" w:rsidR="00E935F2" w:rsidRPr="00A165DC" w:rsidRDefault="00E935F2" w:rsidP="00092945">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number of recognised occupational infectious diseases in relation to the total number of occupational diseases in </w:t>
      </w:r>
      <w:r w:rsidR="00CB23D1"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period from 2015 till 2020 briefly demonstrate</w:t>
      </w:r>
      <w:r w:rsidR="00CB23D1" w:rsidRPr="00A165DC">
        <w:rPr>
          <w:rFonts w:ascii="Times New Roman" w:hAnsi="Times New Roman" w:cs="Times New Roman"/>
          <w:color w:val="000000" w:themeColor="text1"/>
          <w:sz w:val="24"/>
          <w:szCs w:val="24"/>
          <w:lang w:val="en-GB"/>
        </w:rPr>
        <w:t>s a</w:t>
      </w:r>
      <w:r w:rsidRPr="00A165DC">
        <w:rPr>
          <w:rFonts w:ascii="Times New Roman" w:hAnsi="Times New Roman" w:cs="Times New Roman"/>
          <w:color w:val="000000" w:themeColor="text1"/>
          <w:sz w:val="24"/>
          <w:szCs w:val="24"/>
          <w:lang w:val="en-GB"/>
        </w:rPr>
        <w:t xml:space="preserve"> significant increase of occupational disease</w:t>
      </w:r>
      <w:r w:rsidR="00CB23D1" w:rsidRPr="00A165DC">
        <w:rPr>
          <w:rFonts w:ascii="Times New Roman" w:hAnsi="Times New Roman" w:cs="Times New Roman"/>
          <w:color w:val="000000" w:themeColor="text1"/>
          <w:sz w:val="24"/>
          <w:szCs w:val="24"/>
          <w:lang w:val="en-GB"/>
        </w:rPr>
        <w:t>s</w:t>
      </w:r>
      <w:r w:rsidRPr="00A165DC">
        <w:rPr>
          <w:rFonts w:ascii="Times New Roman" w:hAnsi="Times New Roman" w:cs="Times New Roman"/>
          <w:color w:val="000000" w:themeColor="text1"/>
          <w:sz w:val="24"/>
          <w:szCs w:val="24"/>
          <w:lang w:val="en-GB"/>
        </w:rPr>
        <w:t xml:space="preserve"> caused by infectious agents through this period, mostly due to COVID-19 infections. Unfortunately, up to this date the official data for 2021 were still not published</w:t>
      </w:r>
      <w:r w:rsidR="00CB23D1" w:rsidRPr="00A165DC">
        <w:rPr>
          <w:rFonts w:ascii="Times New Roman" w:hAnsi="Times New Roman" w:cs="Times New Roman"/>
          <w:color w:val="000000" w:themeColor="text1"/>
          <w:sz w:val="24"/>
          <w:szCs w:val="24"/>
          <w:lang w:val="en-GB"/>
        </w:rPr>
        <w:t>,</w:t>
      </w:r>
      <w:r w:rsidRPr="00A165DC">
        <w:rPr>
          <w:rFonts w:ascii="Times New Roman" w:hAnsi="Times New Roman" w:cs="Times New Roman"/>
          <w:color w:val="000000" w:themeColor="text1"/>
          <w:sz w:val="24"/>
          <w:szCs w:val="24"/>
          <w:lang w:val="en-GB"/>
        </w:rPr>
        <w:t xml:space="preserve"> but extremely huge</w:t>
      </w:r>
      <w:r w:rsidR="00CB23D1" w:rsidRPr="00A165DC">
        <w:rPr>
          <w:rFonts w:ascii="Times New Roman" w:hAnsi="Times New Roman" w:cs="Times New Roman"/>
          <w:color w:val="000000" w:themeColor="text1"/>
          <w:sz w:val="24"/>
          <w:szCs w:val="24"/>
          <w:lang w:val="en-GB"/>
        </w:rPr>
        <w:t xml:space="preserve"> final numbers are expected</w:t>
      </w:r>
      <w:r w:rsidRPr="00A165DC">
        <w:rPr>
          <w:rFonts w:ascii="Times New Roman" w:hAnsi="Times New Roman" w:cs="Times New Roman"/>
          <w:color w:val="000000" w:themeColor="text1"/>
          <w:sz w:val="24"/>
          <w:szCs w:val="24"/>
          <w:lang w:val="en-GB"/>
        </w:rPr>
        <w:t xml:space="preserve"> (Figure 1).</w:t>
      </w:r>
    </w:p>
    <w:p w14:paraId="36F1492E" w14:textId="236755DB" w:rsidR="00EA787B" w:rsidRPr="00E950C4" w:rsidRDefault="00E935F2" w:rsidP="00092945">
      <w:pPr>
        <w:spacing w:after="0" w:line="240" w:lineRule="auto"/>
        <w:jc w:val="both"/>
        <w:rPr>
          <w:rFonts w:cs="Arial"/>
          <w:color w:val="000000" w:themeColor="text1"/>
          <w:sz w:val="24"/>
          <w:szCs w:val="24"/>
          <w:lang w:val="en-GB"/>
        </w:rPr>
      </w:pPr>
      <w:bookmarkStart w:id="2" w:name="_Hlk125398642"/>
      <w:r w:rsidRPr="00E950C4">
        <w:rPr>
          <w:rFonts w:cs="Arial"/>
          <w:color w:val="000000" w:themeColor="text1"/>
          <w:sz w:val="24"/>
          <w:szCs w:val="24"/>
          <w:lang w:val="en-GB"/>
        </w:rPr>
        <w:t xml:space="preserve">Figure 1 </w:t>
      </w:r>
    </w:p>
    <w:p w14:paraId="476BB30A" w14:textId="272E17D6" w:rsidR="00E935F2" w:rsidRPr="00E950C4" w:rsidRDefault="00E935F2" w:rsidP="00092945">
      <w:pPr>
        <w:spacing w:after="0" w:line="240" w:lineRule="auto"/>
        <w:jc w:val="both"/>
        <w:rPr>
          <w:rFonts w:cs="Arial"/>
          <w:i/>
          <w:iCs/>
          <w:color w:val="000000" w:themeColor="text1"/>
          <w:sz w:val="24"/>
          <w:szCs w:val="24"/>
          <w:lang w:val="en-GB"/>
        </w:rPr>
      </w:pPr>
      <w:r w:rsidRPr="00E950C4">
        <w:rPr>
          <w:rFonts w:cs="Arial"/>
          <w:i/>
          <w:iCs/>
          <w:color w:val="000000" w:themeColor="text1"/>
          <w:sz w:val="24"/>
          <w:szCs w:val="24"/>
          <w:lang w:val="en-GB"/>
        </w:rPr>
        <w:t xml:space="preserve">The number of recognised occupational infectious diseases in relation to the total number of occupational diseases in period from 2015 till 2020 </w:t>
      </w:r>
    </w:p>
    <w:p w14:paraId="36165E8D" w14:textId="77777777" w:rsidR="00E935F2" w:rsidRPr="00A165DC" w:rsidRDefault="00E935F2" w:rsidP="00092945">
      <w:pPr>
        <w:spacing w:after="0" w:line="240" w:lineRule="auto"/>
        <w:jc w:val="center"/>
        <w:rPr>
          <w:rFonts w:ascii="Times New Roman" w:hAnsi="Times New Roman" w:cs="Times New Roman"/>
          <w:b/>
          <w:bCs/>
          <w:color w:val="000000" w:themeColor="text1"/>
          <w:sz w:val="24"/>
          <w:szCs w:val="24"/>
          <w:lang w:val="en-GB"/>
        </w:rPr>
      </w:pPr>
      <w:r w:rsidRPr="00A165DC">
        <w:rPr>
          <w:rFonts w:ascii="Times New Roman" w:hAnsi="Times New Roman" w:cs="Times New Roman"/>
          <w:b/>
          <w:bCs/>
          <w:noProof/>
          <w:color w:val="000000" w:themeColor="text1"/>
          <w:sz w:val="24"/>
          <w:szCs w:val="24"/>
          <w:lang w:val="en-GB"/>
        </w:rPr>
        <w:lastRenderedPageBreak/>
        <w:drawing>
          <wp:inline distT="0" distB="0" distL="0" distR="0" wp14:anchorId="2D2435B5" wp14:editId="7CCDAA48">
            <wp:extent cx="5049248" cy="353695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056902" cy="3542311"/>
                    </a:xfrm>
                    <a:prstGeom prst="rect">
                      <a:avLst/>
                    </a:prstGeom>
                    <a:noFill/>
                  </pic:spPr>
                </pic:pic>
              </a:graphicData>
            </a:graphic>
          </wp:inline>
        </w:drawing>
      </w:r>
    </w:p>
    <w:p w14:paraId="13360D0F" w14:textId="6A6CD087" w:rsidR="00E935F2" w:rsidRPr="00C650FD" w:rsidRDefault="00EA787B" w:rsidP="00BD2BC5">
      <w:pPr>
        <w:spacing w:line="480" w:lineRule="auto"/>
        <w:jc w:val="both"/>
        <w:rPr>
          <w:rFonts w:cs="Arial"/>
          <w:color w:val="000000" w:themeColor="text1"/>
          <w:sz w:val="20"/>
          <w:szCs w:val="20"/>
          <w:lang w:val="en-GB"/>
        </w:rPr>
      </w:pPr>
      <w:r w:rsidRPr="00C650FD">
        <w:rPr>
          <w:rFonts w:cs="Arial"/>
          <w:color w:val="000000" w:themeColor="text1"/>
          <w:sz w:val="20"/>
          <w:szCs w:val="20"/>
          <w:lang w:val="en-GB"/>
        </w:rPr>
        <w:t>Source: (Croatian Institute of Public Health - Department for Occupational Health, 2021c)</w:t>
      </w:r>
      <w:r w:rsidR="00E72C69" w:rsidRPr="00C650FD">
        <w:rPr>
          <w:rFonts w:cs="Arial"/>
          <w:color w:val="000000" w:themeColor="text1"/>
          <w:sz w:val="20"/>
          <w:szCs w:val="20"/>
          <w:lang w:val="en-GB"/>
        </w:rPr>
        <w:t>.</w:t>
      </w:r>
    </w:p>
    <w:bookmarkEnd w:id="2"/>
    <w:p w14:paraId="593CE1A1" w14:textId="6BCDA5E2" w:rsidR="00E935F2" w:rsidRPr="00A165DC" w:rsidRDefault="008604E7" w:rsidP="00E72C69">
      <w:pPr>
        <w:spacing w:after="120" w:line="360" w:lineRule="auto"/>
        <w:ind w:left="709"/>
        <w:jc w:val="both"/>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LEGAL ASPECTS</w:t>
      </w:r>
      <w:r w:rsidRPr="00A165DC">
        <w:rPr>
          <w:rFonts w:ascii="Times New Roman" w:hAnsi="Times New Roman" w:cs="Times New Roman"/>
          <w:color w:val="000000" w:themeColor="text1"/>
          <w:sz w:val="24"/>
          <w:szCs w:val="24"/>
          <w:lang w:val="en-GB"/>
        </w:rPr>
        <w:t xml:space="preserve"> </w:t>
      </w:r>
      <w:r w:rsidRPr="00A165DC">
        <w:rPr>
          <w:rFonts w:ascii="Times New Roman" w:hAnsi="Times New Roman" w:cs="Times New Roman"/>
          <w:b/>
          <w:bCs/>
          <w:color w:val="000000" w:themeColor="text1"/>
          <w:sz w:val="24"/>
          <w:szCs w:val="24"/>
          <w:lang w:val="en-GB"/>
        </w:rPr>
        <w:t>OF RECOGNIZING COVID-19 AS AN OCCUPATIONAL DISEASE</w:t>
      </w:r>
    </w:p>
    <w:p w14:paraId="0FA8BAC7" w14:textId="77777777" w:rsidR="00E935F2" w:rsidRPr="00A165DC" w:rsidRDefault="00E935F2"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Occupational Safety Act is an "umbrella law", published in 2014 in the Official Gazette 71/14, and subsequent revisions 118/14, 94/18, 96/18 (Official Gazette, 2014), and is in accordance with </w:t>
      </w:r>
      <w:r w:rsidR="000B2114"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International Labour Organization. The Occupational Safety Act regulates the system of occupational safety in the Republic of Croatia, and in particular national policies and activities, general principles of prevention and rules for occupational safety, obligations of the employer, rights and obligations of workers and commissioners of workers for occupational safety, activities related to occupational safety, surveillance and wrong responsibility. The purpose of the Act is to systematically improve the safety and health protection of workers and persons at work, to prevent occupational injuries, occupational diseases and other diseases that are related to work (Zayzon &amp; Kuhl, 2020).</w:t>
      </w:r>
    </w:p>
    <w:p w14:paraId="57121D3D" w14:textId="26FD6DF3" w:rsidR="00E935F2" w:rsidRPr="00A165DC" w:rsidRDefault="00E935F2"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In the case of an occupation disease, workers are insured not only if they are employed or self-employed, but also if they are members of a special group of insured persons for whom insurance is provided. These are, for example, pupils and students during practical training, vocational practice, study tours, and members of voluntary fire departments during fire-fighting activities. No prior insurance is required to be eligible for benefits in the case of an accident at work or an occupation disease. This holds true for benefits when incapacitated for work, </w:t>
      </w:r>
      <w:proofErr w:type="gramStart"/>
      <w:r w:rsidRPr="00A165DC">
        <w:rPr>
          <w:rFonts w:ascii="Times New Roman" w:hAnsi="Times New Roman" w:cs="Times New Roman"/>
          <w:color w:val="000000" w:themeColor="text1"/>
          <w:sz w:val="24"/>
          <w:szCs w:val="24"/>
          <w:lang w:val="en-GB"/>
        </w:rPr>
        <w:t>i.e.</w:t>
      </w:r>
      <w:proofErr w:type="gramEnd"/>
      <w:r w:rsidRPr="00A165DC">
        <w:rPr>
          <w:rFonts w:ascii="Times New Roman" w:hAnsi="Times New Roman" w:cs="Times New Roman"/>
          <w:color w:val="000000" w:themeColor="text1"/>
          <w:sz w:val="24"/>
          <w:szCs w:val="24"/>
          <w:lang w:val="en-GB"/>
        </w:rPr>
        <w:t xml:space="preserve"> </w:t>
      </w:r>
      <w:r w:rsidRPr="00A165DC">
        <w:rPr>
          <w:rFonts w:ascii="Times New Roman" w:hAnsi="Times New Roman" w:cs="Times New Roman"/>
          <w:color w:val="000000" w:themeColor="text1"/>
          <w:sz w:val="24"/>
          <w:szCs w:val="24"/>
          <w:lang w:val="en-GB"/>
        </w:rPr>
        <w:lastRenderedPageBreak/>
        <w:t xml:space="preserve">sickness, as well as when claiming </w:t>
      </w:r>
      <w:r w:rsidR="000B2114" w:rsidRPr="00A165DC">
        <w:rPr>
          <w:rFonts w:ascii="Times New Roman" w:hAnsi="Times New Roman" w:cs="Times New Roman"/>
          <w:color w:val="000000" w:themeColor="text1"/>
          <w:sz w:val="24"/>
          <w:szCs w:val="24"/>
          <w:lang w:val="en-GB"/>
        </w:rPr>
        <w:t>disability</w:t>
      </w:r>
      <w:r w:rsidRPr="00A165DC">
        <w:rPr>
          <w:rFonts w:ascii="Times New Roman" w:hAnsi="Times New Roman" w:cs="Times New Roman"/>
          <w:color w:val="000000" w:themeColor="text1"/>
          <w:sz w:val="24"/>
          <w:szCs w:val="24"/>
          <w:lang w:val="en-GB"/>
        </w:rPr>
        <w:t xml:space="preserve"> pension, professional rehabilitation and survivor's pension. The procedure for determining and recognizing an illness </w:t>
      </w:r>
      <w:r w:rsidR="000B2114" w:rsidRPr="00A165DC">
        <w:rPr>
          <w:rFonts w:ascii="Times New Roman" w:hAnsi="Times New Roman" w:cs="Times New Roman"/>
          <w:color w:val="000000" w:themeColor="text1"/>
          <w:sz w:val="24"/>
          <w:szCs w:val="24"/>
          <w:lang w:val="en-GB"/>
        </w:rPr>
        <w:t>as</w:t>
      </w:r>
      <w:r w:rsidRPr="00A165DC">
        <w:rPr>
          <w:rFonts w:ascii="Times New Roman" w:hAnsi="Times New Roman" w:cs="Times New Roman"/>
          <w:color w:val="000000" w:themeColor="text1"/>
          <w:sz w:val="24"/>
          <w:szCs w:val="24"/>
          <w:lang w:val="en-GB"/>
        </w:rPr>
        <w:t xml:space="preserve"> an occupational disease is initiated by submitting a form "</w:t>
      </w:r>
      <w:r w:rsidRPr="00A165DC">
        <w:rPr>
          <w:rFonts w:ascii="Times New Roman" w:hAnsi="Times New Roman" w:cs="Times New Roman"/>
          <w:i/>
          <w:iCs/>
          <w:color w:val="000000" w:themeColor="text1"/>
          <w:sz w:val="24"/>
          <w:szCs w:val="24"/>
          <w:lang w:val="en-GB"/>
        </w:rPr>
        <w:t>Application for an occupational disease</w:t>
      </w:r>
      <w:r w:rsidRPr="00A165DC">
        <w:rPr>
          <w:rFonts w:ascii="Times New Roman" w:hAnsi="Times New Roman" w:cs="Times New Roman"/>
          <w:color w:val="000000" w:themeColor="text1"/>
          <w:sz w:val="24"/>
          <w:szCs w:val="24"/>
          <w:lang w:val="en-GB"/>
        </w:rPr>
        <w:t xml:space="preserve">" which is submitted to the regional office or regional office of the Croatian Health Insurance Institute </w:t>
      </w:r>
      <w:r w:rsidR="000B2114" w:rsidRPr="00A165DC">
        <w:rPr>
          <w:rFonts w:ascii="Times New Roman" w:hAnsi="Times New Roman" w:cs="Times New Roman"/>
          <w:color w:val="000000" w:themeColor="text1"/>
          <w:sz w:val="24"/>
          <w:szCs w:val="24"/>
          <w:lang w:val="en-GB"/>
        </w:rPr>
        <w:t xml:space="preserve">that is </w:t>
      </w:r>
      <w:r w:rsidRPr="00A165DC">
        <w:rPr>
          <w:rFonts w:ascii="Times New Roman" w:hAnsi="Times New Roman" w:cs="Times New Roman"/>
          <w:color w:val="000000" w:themeColor="text1"/>
          <w:sz w:val="24"/>
          <w:szCs w:val="24"/>
          <w:lang w:val="en-GB"/>
        </w:rPr>
        <w:t>competent according to the place of residence or stay of the insured person or of the employer. The application is submitted by the employer or a person who independently performs personal activity and the organizer of certain jobs and activities referred to in Article 16 of the currently valid Compulsory Health Insurance Act (Croatian Health Insurance Institute, 2021; European Commission, 2021a).</w:t>
      </w:r>
    </w:p>
    <w:p w14:paraId="6CF888CC" w14:textId="77777777" w:rsidR="00E935F2" w:rsidRPr="00A165DC" w:rsidRDefault="00E935F2"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application can be submitted “ex officio” or at the request of a sick worker, </w:t>
      </w:r>
      <w:proofErr w:type="gramStart"/>
      <w:r w:rsidRPr="00A165DC">
        <w:rPr>
          <w:rFonts w:ascii="Times New Roman" w:hAnsi="Times New Roman" w:cs="Times New Roman"/>
          <w:color w:val="000000" w:themeColor="text1"/>
          <w:sz w:val="24"/>
          <w:szCs w:val="24"/>
          <w:lang w:val="en-GB"/>
        </w:rPr>
        <w:t>i.e.</w:t>
      </w:r>
      <w:proofErr w:type="gramEnd"/>
      <w:r w:rsidRPr="00A165DC">
        <w:rPr>
          <w:rFonts w:ascii="Times New Roman" w:hAnsi="Times New Roman" w:cs="Times New Roman"/>
          <w:color w:val="000000" w:themeColor="text1"/>
          <w:sz w:val="24"/>
          <w:szCs w:val="24"/>
          <w:lang w:val="en-GB"/>
        </w:rPr>
        <w:t xml:space="preserve"> an insured person who is provided with rights in the event of an occupational disease pursuant to this Act. If the employer, i.e. the organizer of certain activities and jobs does not submit an application for an occupational disease, the application must be submitted by the selected doctor of general / family medicine at the request of the injured or ill insured person or at the proposal of the competent doctor of occupational medicine with whom the Croatian Health Insurance Institute has concluded a contract on the implementation of specific health care for workers, which is responsible for the implementation of specific health care for workers according to the seat of the employer, i.e. the organizer of certain activities and jobs (Croatian Health Insurance Institute, 2021).</w:t>
      </w:r>
    </w:p>
    <w:p w14:paraId="15A4D992" w14:textId="75C41FB4" w:rsidR="00E935F2" w:rsidRPr="00A165DC" w:rsidRDefault="00E935F2"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An application for recognition of an occupational disease and determination of the right to compulsory health insurance due to an occupational disease may also be submitted by the </w:t>
      </w:r>
      <w:r w:rsidR="00C52736" w:rsidRPr="00A165DC">
        <w:rPr>
          <w:rFonts w:ascii="Times New Roman" w:hAnsi="Times New Roman" w:cs="Times New Roman"/>
          <w:color w:val="000000" w:themeColor="text1"/>
          <w:sz w:val="24"/>
          <w:szCs w:val="24"/>
          <w:lang w:val="en-GB"/>
        </w:rPr>
        <w:t>ill-insured</w:t>
      </w:r>
      <w:r w:rsidRPr="00A165DC">
        <w:rPr>
          <w:rFonts w:ascii="Times New Roman" w:hAnsi="Times New Roman" w:cs="Times New Roman"/>
          <w:color w:val="000000" w:themeColor="text1"/>
          <w:sz w:val="24"/>
          <w:szCs w:val="24"/>
          <w:lang w:val="en-GB"/>
        </w:rPr>
        <w:t xml:space="preserve"> person himself, or by a family member in the event of the death of the insured person. The deadline for submitting an application for an occupational disease or application is 8 days from the day when the insured person received a document from a health institution or doctor's office in private practice included in the network of contracted occupational medicine entities, which diagnosed him with an occupational disease. An insured person for whom an application for an occupational disease has not been submitted to the Croatian Institute within three years from the expiry of the </w:t>
      </w:r>
      <w:r w:rsidR="000B2114" w:rsidRPr="00A165DC">
        <w:rPr>
          <w:rFonts w:ascii="Times New Roman" w:hAnsi="Times New Roman" w:cs="Times New Roman"/>
          <w:color w:val="000000" w:themeColor="text1"/>
          <w:sz w:val="24"/>
          <w:szCs w:val="24"/>
          <w:lang w:val="en-GB"/>
        </w:rPr>
        <w:t>a</w:t>
      </w:r>
      <w:r w:rsidRPr="00A165DC">
        <w:rPr>
          <w:rFonts w:ascii="Times New Roman" w:hAnsi="Times New Roman" w:cs="Times New Roman"/>
          <w:color w:val="000000" w:themeColor="text1"/>
          <w:sz w:val="24"/>
          <w:szCs w:val="24"/>
          <w:lang w:val="en-GB"/>
        </w:rPr>
        <w:t xml:space="preserve">forementioned period loses the right to initiate the procedure for determining and recognizing an occupational disease by the Croatian Health Insurance Institute (Croatian Ministry of Health, 2015). </w:t>
      </w:r>
    </w:p>
    <w:p w14:paraId="703B7966" w14:textId="77777777" w:rsidR="00E935F2" w:rsidRPr="00A165DC" w:rsidRDefault="00E935F2" w:rsidP="00E72C69">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Under health insurance, workers may also claim the following due to an occupational illness:</w:t>
      </w:r>
    </w:p>
    <w:p w14:paraId="34AD2335" w14:textId="77777777" w:rsidR="00E935F2" w:rsidRPr="00A165DC" w:rsidRDefault="00E935F2" w:rsidP="00E72C6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lastRenderedPageBreak/>
        <w:t>Screenings and diagnostic procedures as part of specific healthcare at a specialist doctor chosen by the employer. If they are self-employed, they can choose their own doctor,</w:t>
      </w:r>
    </w:p>
    <w:p w14:paraId="712C8A7B" w14:textId="77777777" w:rsidR="00E935F2" w:rsidRPr="00A165DC" w:rsidRDefault="00E935F2" w:rsidP="00E72C6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In the case of suspicion of an occupational disease, proceedings must be instituted at the competent local office of the Croatian Health Insurance Fund (HZZO). This is done by employer and chosen primary health care doctor,</w:t>
      </w:r>
    </w:p>
    <w:p w14:paraId="54C995E8" w14:textId="77777777" w:rsidR="00E935F2" w:rsidRPr="00A165DC" w:rsidRDefault="00E935F2" w:rsidP="00E72C6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Sick leave is dealt with by your chosen primary healthcare doctor.</w:t>
      </w:r>
    </w:p>
    <w:p w14:paraId="5488BD9F" w14:textId="77777777" w:rsidR="00E935F2" w:rsidRPr="00A165DC" w:rsidRDefault="00E935F2" w:rsidP="00E72C69">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Travel costs can be claimed by applying to the competent local office of the HZZO.</w:t>
      </w:r>
    </w:p>
    <w:p w14:paraId="1CDF5C86" w14:textId="636FC896" w:rsidR="00E935F2" w:rsidRPr="00A165DC" w:rsidRDefault="00E935F2" w:rsidP="00E72C69">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Within the pension insurance system, workers may be entitled to </w:t>
      </w:r>
      <w:r w:rsidR="000B2114" w:rsidRPr="00A165DC">
        <w:rPr>
          <w:rFonts w:ascii="Times New Roman" w:hAnsi="Times New Roman" w:cs="Times New Roman"/>
          <w:color w:val="000000" w:themeColor="text1"/>
          <w:sz w:val="24"/>
          <w:szCs w:val="24"/>
          <w:lang w:val="en-GB"/>
        </w:rPr>
        <w:t>a disability</w:t>
      </w:r>
      <w:r w:rsidRPr="00A165DC">
        <w:rPr>
          <w:rFonts w:ascii="Times New Roman" w:hAnsi="Times New Roman" w:cs="Times New Roman"/>
          <w:color w:val="000000" w:themeColor="text1"/>
          <w:sz w:val="24"/>
          <w:szCs w:val="24"/>
          <w:lang w:val="en-GB"/>
        </w:rPr>
        <w:t xml:space="preserve"> pension, occupational rehabilitation and impairment benefit.</w:t>
      </w:r>
    </w:p>
    <w:p w14:paraId="3FED3967" w14:textId="2DD2A524" w:rsidR="00E935F2" w:rsidRDefault="00E935F2" w:rsidP="00E72C69">
      <w:pPr>
        <w:spacing w:line="360" w:lineRule="auto"/>
        <w:ind w:firstLine="360"/>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The recognition of COVID-19 as an occupational disease is important for the worker. Most workers who have had COVID-19 as professional disease do not get the disease recognized as an occupational disease while they are sick. The length of the acute disease is shorter than the process of application and evaluation of occupational disease. However, the recognition of COVID-19 as an occupational disease may </w:t>
      </w:r>
      <w:r w:rsidR="000B2114" w:rsidRPr="00A165DC">
        <w:rPr>
          <w:rFonts w:ascii="Times New Roman" w:hAnsi="Times New Roman" w:cs="Times New Roman"/>
          <w:color w:val="000000" w:themeColor="text1"/>
          <w:sz w:val="24"/>
          <w:szCs w:val="24"/>
          <w:lang w:val="en-GB"/>
        </w:rPr>
        <w:t>b</w:t>
      </w:r>
      <w:r w:rsidRPr="00A165DC">
        <w:rPr>
          <w:rFonts w:ascii="Times New Roman" w:hAnsi="Times New Roman" w:cs="Times New Roman"/>
          <w:color w:val="000000" w:themeColor="text1"/>
          <w:sz w:val="24"/>
          <w:szCs w:val="24"/>
          <w:lang w:val="en-GB"/>
        </w:rPr>
        <w:t xml:space="preserve">e important for the future. Should any of the complications arise in the future, the worker holds their rights under health insurance (as mentioned above). The scientific and healthcare community </w:t>
      </w:r>
      <w:r w:rsidR="000B2114" w:rsidRPr="00A165DC">
        <w:rPr>
          <w:rFonts w:ascii="Times New Roman" w:hAnsi="Times New Roman" w:cs="Times New Roman"/>
          <w:color w:val="000000" w:themeColor="text1"/>
          <w:sz w:val="24"/>
          <w:szCs w:val="24"/>
          <w:lang w:val="en-GB"/>
        </w:rPr>
        <w:t>is</w:t>
      </w:r>
      <w:r w:rsidRPr="00A165DC">
        <w:rPr>
          <w:rFonts w:ascii="Times New Roman" w:hAnsi="Times New Roman" w:cs="Times New Roman"/>
          <w:color w:val="000000" w:themeColor="text1"/>
          <w:sz w:val="24"/>
          <w:szCs w:val="24"/>
          <w:lang w:val="en-GB"/>
        </w:rPr>
        <w:t xml:space="preserve"> still in the process of evaluating and recognizing complications of COVID-19 disease and their long-term impact on health and work ability.</w:t>
      </w:r>
      <w:r w:rsidR="00D061A6" w:rsidRPr="00A165DC">
        <w:rPr>
          <w:rFonts w:ascii="Times New Roman" w:hAnsi="Times New Roman" w:cs="Times New Roman"/>
          <w:color w:val="000000" w:themeColor="text1"/>
          <w:sz w:val="24"/>
          <w:szCs w:val="24"/>
          <w:lang w:val="en-GB"/>
        </w:rPr>
        <w:t xml:space="preserve"> </w:t>
      </w:r>
      <w:r w:rsidR="00B80792" w:rsidRPr="00A165DC">
        <w:rPr>
          <w:rFonts w:ascii="Times New Roman" w:hAnsi="Times New Roman" w:cs="Times New Roman"/>
          <w:color w:val="000000" w:themeColor="text1"/>
          <w:sz w:val="24"/>
          <w:szCs w:val="24"/>
          <w:lang w:val="en-GB"/>
        </w:rPr>
        <w:t>Working conditions in Croatia regularly generate health disorders that significantly impair not only the work capacity</w:t>
      </w:r>
      <w:r w:rsidR="000B2114" w:rsidRPr="00A165DC">
        <w:rPr>
          <w:rFonts w:ascii="Times New Roman" w:hAnsi="Times New Roman" w:cs="Times New Roman"/>
          <w:color w:val="000000" w:themeColor="text1"/>
          <w:sz w:val="24"/>
          <w:szCs w:val="24"/>
          <w:lang w:val="en-GB"/>
        </w:rPr>
        <w:t>,</w:t>
      </w:r>
      <w:r w:rsidR="00B80792" w:rsidRPr="00A165DC">
        <w:rPr>
          <w:rFonts w:ascii="Times New Roman" w:hAnsi="Times New Roman" w:cs="Times New Roman"/>
          <w:color w:val="000000" w:themeColor="text1"/>
          <w:sz w:val="24"/>
          <w:szCs w:val="24"/>
          <w:lang w:val="en-GB"/>
        </w:rPr>
        <w:t xml:space="preserve"> but also the quality of life of workers and thus affect the quality of life of the whole family (Croatian Ministry of Health, 2015)</w:t>
      </w:r>
      <w:r w:rsidR="00E72C69">
        <w:rPr>
          <w:rFonts w:ascii="Times New Roman" w:hAnsi="Times New Roman" w:cs="Times New Roman"/>
          <w:color w:val="000000" w:themeColor="text1"/>
          <w:sz w:val="24"/>
          <w:szCs w:val="24"/>
          <w:lang w:val="en-GB"/>
        </w:rPr>
        <w:t>.</w:t>
      </w:r>
    </w:p>
    <w:p w14:paraId="05161F23" w14:textId="77777777" w:rsidR="00E72C69" w:rsidRPr="00A165DC" w:rsidRDefault="00E72C69" w:rsidP="00E72C69">
      <w:pPr>
        <w:spacing w:line="360" w:lineRule="auto"/>
        <w:ind w:firstLine="360"/>
        <w:jc w:val="both"/>
        <w:rPr>
          <w:rFonts w:ascii="Times New Roman" w:hAnsi="Times New Roman" w:cs="Times New Roman"/>
          <w:color w:val="000000" w:themeColor="text1"/>
          <w:sz w:val="24"/>
          <w:szCs w:val="24"/>
          <w:lang w:val="en-GB"/>
        </w:rPr>
      </w:pPr>
    </w:p>
    <w:p w14:paraId="7FACFC9F" w14:textId="2F3D1B43" w:rsidR="00E935F2" w:rsidRPr="00A165DC" w:rsidRDefault="008604E7"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b/>
          <w:bCs/>
          <w:color w:val="000000" w:themeColor="text1"/>
          <w:sz w:val="24"/>
          <w:szCs w:val="24"/>
          <w:lang w:val="en-GB"/>
        </w:rPr>
        <w:t>CONCLUSION</w:t>
      </w:r>
    </w:p>
    <w:p w14:paraId="2A646E94" w14:textId="51C855DA" w:rsidR="001646F6" w:rsidRPr="00A165DC" w:rsidRDefault="00E935F2"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COVID-19 disease in the health care and social work activities is the most common occupational disease in 2020. The reasons for this dynamic can be found in the global pandemic of SARS-CoV-2 viruses, which appeared in 2020 and </w:t>
      </w:r>
      <w:r w:rsidR="000B2114" w:rsidRPr="00A165DC">
        <w:rPr>
          <w:rFonts w:ascii="Times New Roman" w:hAnsi="Times New Roman" w:cs="Times New Roman"/>
          <w:color w:val="000000" w:themeColor="text1"/>
          <w:sz w:val="24"/>
          <w:szCs w:val="24"/>
          <w:lang w:val="en-GB"/>
        </w:rPr>
        <w:t>had</w:t>
      </w:r>
      <w:r w:rsidRPr="00A165DC">
        <w:rPr>
          <w:rFonts w:ascii="Times New Roman" w:hAnsi="Times New Roman" w:cs="Times New Roman"/>
          <w:color w:val="000000" w:themeColor="text1"/>
          <w:sz w:val="24"/>
          <w:szCs w:val="24"/>
          <w:lang w:val="en-GB"/>
        </w:rPr>
        <w:t xml:space="preserve"> enormous proportions. Since it is the health sector that is the first to be affected for the diagnosis and treatment of patients, it is expected that the largest number of patients w</w:t>
      </w:r>
      <w:r w:rsidR="000B2114" w:rsidRPr="00A165DC">
        <w:rPr>
          <w:rFonts w:ascii="Times New Roman" w:hAnsi="Times New Roman" w:cs="Times New Roman"/>
          <w:color w:val="000000" w:themeColor="text1"/>
          <w:sz w:val="24"/>
          <w:szCs w:val="24"/>
          <w:lang w:val="en-GB"/>
        </w:rPr>
        <w:t>ould</w:t>
      </w:r>
      <w:r w:rsidRPr="00A165DC">
        <w:rPr>
          <w:rFonts w:ascii="Times New Roman" w:hAnsi="Times New Roman" w:cs="Times New Roman"/>
          <w:color w:val="000000" w:themeColor="text1"/>
          <w:sz w:val="24"/>
          <w:szCs w:val="24"/>
          <w:lang w:val="en-GB"/>
        </w:rPr>
        <w:t xml:space="preserve"> be in this sector. It is significant that patients return to the system of work after recovery, but since we do not yet know the extent of the impact of this disease, we cannot know if there will be subsequent sick leave</w:t>
      </w:r>
      <w:r w:rsidR="000B2114" w:rsidRPr="00A165DC">
        <w:rPr>
          <w:rFonts w:ascii="Times New Roman" w:hAnsi="Times New Roman" w:cs="Times New Roman"/>
          <w:color w:val="000000" w:themeColor="text1"/>
          <w:sz w:val="24"/>
          <w:szCs w:val="24"/>
          <w:lang w:val="en-GB"/>
        </w:rPr>
        <w:t>s</w:t>
      </w:r>
      <w:r w:rsidRPr="00A165DC">
        <w:rPr>
          <w:rFonts w:ascii="Times New Roman" w:hAnsi="Times New Roman" w:cs="Times New Roman"/>
          <w:color w:val="000000" w:themeColor="text1"/>
          <w:sz w:val="24"/>
          <w:szCs w:val="24"/>
          <w:lang w:val="en-GB"/>
        </w:rPr>
        <w:t xml:space="preserve"> due to the consequences of COVID 19 disease survivors.</w:t>
      </w:r>
      <w:r w:rsidR="00D061A6" w:rsidRPr="00A165DC">
        <w:rPr>
          <w:rFonts w:ascii="Times New Roman" w:hAnsi="Times New Roman" w:cs="Times New Roman"/>
          <w:color w:val="000000" w:themeColor="text1"/>
          <w:sz w:val="24"/>
          <w:szCs w:val="24"/>
          <w:lang w:val="en-GB"/>
        </w:rPr>
        <w:t xml:space="preserve"> </w:t>
      </w:r>
      <w:r w:rsidR="00B80792" w:rsidRPr="00A165DC">
        <w:rPr>
          <w:rFonts w:ascii="Times New Roman" w:hAnsi="Times New Roman" w:cs="Times New Roman"/>
          <w:color w:val="000000" w:themeColor="text1"/>
          <w:sz w:val="24"/>
          <w:szCs w:val="24"/>
          <w:lang w:val="en-GB"/>
        </w:rPr>
        <w:t>I</w:t>
      </w:r>
      <w:r w:rsidRPr="00A165DC">
        <w:rPr>
          <w:rFonts w:ascii="Times New Roman" w:hAnsi="Times New Roman" w:cs="Times New Roman"/>
          <w:color w:val="000000" w:themeColor="text1"/>
          <w:sz w:val="24"/>
          <w:szCs w:val="24"/>
          <w:lang w:val="en-GB"/>
        </w:rPr>
        <w:t xml:space="preserve">t is easiest to "measure" the effect of working conditions in the form of occupational diseases because the system of identifying occupational diseases in Croatia is exact, the list of occupational diseases is of a closed type and there is a </w:t>
      </w:r>
      <w:r w:rsidRPr="00A165DC">
        <w:rPr>
          <w:rFonts w:ascii="Times New Roman" w:hAnsi="Times New Roman" w:cs="Times New Roman"/>
          <w:color w:val="000000" w:themeColor="text1"/>
          <w:sz w:val="24"/>
          <w:szCs w:val="24"/>
          <w:lang w:val="en-GB"/>
        </w:rPr>
        <w:lastRenderedPageBreak/>
        <w:t xml:space="preserve">clear demarcation between </w:t>
      </w:r>
      <w:r w:rsidR="000B2114" w:rsidRPr="00A165DC">
        <w:rPr>
          <w:rFonts w:ascii="Times New Roman" w:hAnsi="Times New Roman" w:cs="Times New Roman"/>
          <w:color w:val="000000" w:themeColor="text1"/>
          <w:sz w:val="24"/>
          <w:szCs w:val="24"/>
          <w:lang w:val="en-GB"/>
        </w:rPr>
        <w:t xml:space="preserve">the </w:t>
      </w:r>
      <w:r w:rsidRPr="00A165DC">
        <w:rPr>
          <w:rFonts w:ascii="Times New Roman" w:hAnsi="Times New Roman" w:cs="Times New Roman"/>
          <w:color w:val="000000" w:themeColor="text1"/>
          <w:sz w:val="24"/>
          <w:szCs w:val="24"/>
          <w:lang w:val="en-GB"/>
        </w:rPr>
        <w:t>changes in health caused solely by harms and efforts from the working environment in relation to diseases related to work</w:t>
      </w:r>
      <w:r w:rsidR="00442B93" w:rsidRPr="00A165DC">
        <w:rPr>
          <w:rFonts w:ascii="Times New Roman" w:hAnsi="Times New Roman" w:cs="Times New Roman"/>
          <w:color w:val="000000" w:themeColor="text1"/>
          <w:sz w:val="24"/>
          <w:szCs w:val="24"/>
          <w:lang w:val="en-GB"/>
        </w:rPr>
        <w:t xml:space="preserve">.  Additionally, </w:t>
      </w:r>
      <w:r w:rsidRPr="00A165DC">
        <w:rPr>
          <w:rFonts w:ascii="Times New Roman" w:hAnsi="Times New Roman" w:cs="Times New Roman"/>
          <w:color w:val="000000" w:themeColor="text1"/>
          <w:sz w:val="24"/>
          <w:szCs w:val="24"/>
          <w:lang w:val="en-GB"/>
        </w:rPr>
        <w:t>occupational diseases generate cost</w:t>
      </w:r>
      <w:r w:rsidR="000B2114" w:rsidRPr="00A165DC">
        <w:rPr>
          <w:rFonts w:ascii="Times New Roman" w:hAnsi="Times New Roman" w:cs="Times New Roman"/>
          <w:color w:val="000000" w:themeColor="text1"/>
          <w:sz w:val="24"/>
          <w:szCs w:val="24"/>
          <w:lang w:val="en-GB"/>
        </w:rPr>
        <w:t>s</w:t>
      </w:r>
      <w:r w:rsidRPr="00A165DC">
        <w:rPr>
          <w:rFonts w:ascii="Times New Roman" w:hAnsi="Times New Roman" w:cs="Times New Roman"/>
          <w:color w:val="000000" w:themeColor="text1"/>
          <w:sz w:val="24"/>
          <w:szCs w:val="24"/>
          <w:lang w:val="en-GB"/>
        </w:rPr>
        <w:t xml:space="preserve"> in the form of treatment and sick leave even many years after </w:t>
      </w:r>
      <w:r w:rsidR="000B2114" w:rsidRPr="00A165DC">
        <w:rPr>
          <w:rFonts w:ascii="Times New Roman" w:hAnsi="Times New Roman" w:cs="Times New Roman"/>
          <w:color w:val="000000" w:themeColor="text1"/>
          <w:sz w:val="24"/>
          <w:szCs w:val="24"/>
          <w:lang w:val="en-GB"/>
        </w:rPr>
        <w:t xml:space="preserve">their </w:t>
      </w:r>
      <w:r w:rsidRPr="00A165DC">
        <w:rPr>
          <w:rFonts w:ascii="Times New Roman" w:hAnsi="Times New Roman" w:cs="Times New Roman"/>
          <w:color w:val="000000" w:themeColor="text1"/>
          <w:sz w:val="24"/>
          <w:szCs w:val="24"/>
          <w:lang w:val="en-GB"/>
        </w:rPr>
        <w:t>recognition</w:t>
      </w:r>
      <w:r w:rsidR="000B7F97" w:rsidRPr="00A165DC">
        <w:rPr>
          <w:rFonts w:ascii="Times New Roman" w:hAnsi="Times New Roman" w:cs="Times New Roman"/>
          <w:color w:val="000000" w:themeColor="text1"/>
          <w:sz w:val="24"/>
          <w:szCs w:val="24"/>
          <w:lang w:val="en-GB"/>
        </w:rPr>
        <w:t xml:space="preserve">. The </w:t>
      </w:r>
      <w:r w:rsidR="009122B5" w:rsidRPr="00A165DC">
        <w:rPr>
          <w:rFonts w:ascii="Times New Roman" w:hAnsi="Times New Roman" w:cs="Times New Roman"/>
          <w:color w:val="000000" w:themeColor="text1"/>
          <w:sz w:val="24"/>
          <w:szCs w:val="24"/>
          <w:lang w:val="en-GB"/>
        </w:rPr>
        <w:t>huge numbers of</w:t>
      </w:r>
      <w:r w:rsidR="00722AB8" w:rsidRPr="00A165DC">
        <w:rPr>
          <w:rFonts w:ascii="Times New Roman" w:hAnsi="Times New Roman" w:cs="Times New Roman"/>
          <w:color w:val="000000" w:themeColor="text1"/>
          <w:sz w:val="24"/>
          <w:szCs w:val="24"/>
          <w:lang w:val="en-GB"/>
        </w:rPr>
        <w:t xml:space="preserve"> COVID-19 positive workers </w:t>
      </w:r>
      <w:r w:rsidR="000B2114" w:rsidRPr="00A165DC">
        <w:rPr>
          <w:rFonts w:ascii="Times New Roman" w:hAnsi="Times New Roman" w:cs="Times New Roman"/>
          <w:color w:val="000000" w:themeColor="text1"/>
          <w:sz w:val="24"/>
          <w:szCs w:val="24"/>
          <w:lang w:val="en-GB"/>
        </w:rPr>
        <w:t>who</w:t>
      </w:r>
      <w:r w:rsidR="00722AB8" w:rsidRPr="00A165DC">
        <w:rPr>
          <w:rFonts w:ascii="Times New Roman" w:hAnsi="Times New Roman" w:cs="Times New Roman"/>
          <w:color w:val="000000" w:themeColor="text1"/>
          <w:sz w:val="24"/>
          <w:szCs w:val="24"/>
          <w:lang w:val="en-GB"/>
        </w:rPr>
        <w:t xml:space="preserve"> were recognised as </w:t>
      </w:r>
      <w:r w:rsidR="000B2114" w:rsidRPr="00A165DC">
        <w:rPr>
          <w:rFonts w:ascii="Times New Roman" w:hAnsi="Times New Roman" w:cs="Times New Roman"/>
          <w:color w:val="000000" w:themeColor="text1"/>
          <w:sz w:val="24"/>
          <w:szCs w:val="24"/>
          <w:lang w:val="en-GB"/>
        </w:rPr>
        <w:t xml:space="preserve">suffering from </w:t>
      </w:r>
      <w:r w:rsidR="00722AB8" w:rsidRPr="00A165DC">
        <w:rPr>
          <w:rFonts w:ascii="Times New Roman" w:hAnsi="Times New Roman" w:cs="Times New Roman"/>
          <w:color w:val="000000" w:themeColor="text1"/>
          <w:sz w:val="24"/>
          <w:szCs w:val="24"/>
          <w:lang w:val="en-GB"/>
        </w:rPr>
        <w:t>an occupational disease</w:t>
      </w:r>
      <w:r w:rsidR="000B7F97" w:rsidRPr="00A165DC">
        <w:rPr>
          <w:rFonts w:ascii="Times New Roman" w:hAnsi="Times New Roman" w:cs="Times New Roman"/>
          <w:color w:val="000000" w:themeColor="text1"/>
          <w:sz w:val="24"/>
          <w:szCs w:val="24"/>
          <w:lang w:val="en-GB"/>
        </w:rPr>
        <w:t xml:space="preserve"> can seriously </w:t>
      </w:r>
      <w:r w:rsidR="000B497D" w:rsidRPr="00A165DC">
        <w:rPr>
          <w:rFonts w:ascii="Times New Roman" w:hAnsi="Times New Roman" w:cs="Times New Roman"/>
          <w:color w:val="000000" w:themeColor="text1"/>
          <w:sz w:val="24"/>
          <w:szCs w:val="24"/>
          <w:lang w:val="en-GB"/>
        </w:rPr>
        <w:t>increase</w:t>
      </w:r>
      <w:r w:rsidR="000B7F97" w:rsidRPr="00A165DC">
        <w:rPr>
          <w:rFonts w:ascii="Times New Roman" w:hAnsi="Times New Roman" w:cs="Times New Roman"/>
          <w:color w:val="000000" w:themeColor="text1"/>
          <w:sz w:val="24"/>
          <w:szCs w:val="24"/>
          <w:lang w:val="en-GB"/>
        </w:rPr>
        <w:t xml:space="preserve"> </w:t>
      </w:r>
      <w:r w:rsidR="000B497D" w:rsidRPr="00A165DC">
        <w:rPr>
          <w:rFonts w:ascii="Times New Roman" w:hAnsi="Times New Roman" w:cs="Times New Roman"/>
          <w:color w:val="000000" w:themeColor="text1"/>
          <w:sz w:val="24"/>
          <w:szCs w:val="24"/>
          <w:lang w:val="en-GB"/>
        </w:rPr>
        <w:t xml:space="preserve">these costs in the </w:t>
      </w:r>
      <w:r w:rsidR="00746D29" w:rsidRPr="00A165DC">
        <w:rPr>
          <w:rFonts w:ascii="Times New Roman" w:hAnsi="Times New Roman" w:cs="Times New Roman"/>
          <w:color w:val="000000" w:themeColor="text1"/>
          <w:sz w:val="24"/>
          <w:szCs w:val="24"/>
          <w:lang w:val="en-GB"/>
        </w:rPr>
        <w:t>future.</w:t>
      </w:r>
    </w:p>
    <w:p w14:paraId="15548D04" w14:textId="77777777" w:rsidR="00E72C69" w:rsidRDefault="001646F6"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Currently, there are no legal possibilities to achieve additional rights if the person who developed COVID-19 at the workplace had a more severe form, </w:t>
      </w:r>
      <w:proofErr w:type="gramStart"/>
      <w:r w:rsidRPr="00A165DC">
        <w:rPr>
          <w:rFonts w:ascii="Times New Roman" w:hAnsi="Times New Roman" w:cs="Times New Roman"/>
          <w:color w:val="000000" w:themeColor="text1"/>
          <w:sz w:val="24"/>
          <w:szCs w:val="24"/>
          <w:lang w:val="en-GB"/>
        </w:rPr>
        <w:t>i.e.</w:t>
      </w:r>
      <w:proofErr w:type="gramEnd"/>
      <w:r w:rsidRPr="00A165DC">
        <w:rPr>
          <w:rFonts w:ascii="Times New Roman" w:hAnsi="Times New Roman" w:cs="Times New Roman"/>
          <w:color w:val="000000" w:themeColor="text1"/>
          <w:sz w:val="24"/>
          <w:szCs w:val="24"/>
          <w:lang w:val="en-GB"/>
        </w:rPr>
        <w:t xml:space="preserve"> post-COVID-19 syndrome, and has an impaired ability to work longer than expected.</w:t>
      </w:r>
    </w:p>
    <w:p w14:paraId="69F2DF55" w14:textId="3C0B3748" w:rsidR="00E935F2" w:rsidRPr="00A165DC" w:rsidRDefault="00D85173" w:rsidP="00E72C69">
      <w:pPr>
        <w:spacing w:line="360" w:lineRule="auto"/>
        <w:ind w:firstLine="708"/>
        <w:jc w:val="both"/>
        <w:rPr>
          <w:rFonts w:ascii="Times New Roman" w:hAnsi="Times New Roman" w:cs="Times New Roman"/>
          <w:color w:val="000000" w:themeColor="text1"/>
          <w:sz w:val="24"/>
          <w:szCs w:val="24"/>
          <w:lang w:val="en-GB"/>
        </w:rPr>
      </w:pPr>
      <w:r w:rsidRPr="00A165DC">
        <w:rPr>
          <w:rFonts w:ascii="Times New Roman" w:hAnsi="Times New Roman" w:cs="Times New Roman"/>
          <w:color w:val="000000" w:themeColor="text1"/>
          <w:sz w:val="24"/>
          <w:szCs w:val="24"/>
          <w:lang w:val="en-GB"/>
        </w:rPr>
        <w:t xml:space="preserve"> </w:t>
      </w:r>
    </w:p>
    <w:p w14:paraId="40350A0E" w14:textId="11CCAEFB" w:rsidR="00E935F2" w:rsidRDefault="008D68B2" w:rsidP="00E72C69">
      <w:pPr>
        <w:spacing w:after="0" w:line="360" w:lineRule="auto"/>
        <w:jc w:val="both"/>
        <w:rPr>
          <w:rFonts w:ascii="Times New Roman" w:hAnsi="Times New Roman" w:cs="Times New Roman"/>
          <w:b/>
          <w:bCs/>
          <w:color w:val="000000" w:themeColor="text1"/>
          <w:sz w:val="24"/>
          <w:szCs w:val="24"/>
          <w:lang w:val="en-GB"/>
        </w:rPr>
      </w:pPr>
      <w:r w:rsidRPr="00A165DC">
        <w:rPr>
          <w:rFonts w:ascii="Times New Roman" w:hAnsi="Times New Roman" w:cs="Times New Roman"/>
          <w:b/>
          <w:bCs/>
          <w:color w:val="000000" w:themeColor="text1"/>
          <w:sz w:val="24"/>
          <w:szCs w:val="24"/>
          <w:lang w:val="en-GB"/>
        </w:rPr>
        <w:t>REFERENCES</w:t>
      </w:r>
    </w:p>
    <w:p w14:paraId="01F7DFA9"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Boyce, T., &amp; </w:t>
      </w:r>
      <w:proofErr w:type="spellStart"/>
      <w:r w:rsidRPr="00AB326D">
        <w:rPr>
          <w:rFonts w:ascii="Times New Roman" w:hAnsi="Times New Roman" w:cs="Times New Roman"/>
          <w:noProof w:val="0"/>
          <w:color w:val="000000" w:themeColor="text1"/>
          <w:lang w:val="en-GB"/>
        </w:rPr>
        <w:t>Mustajbegović</w:t>
      </w:r>
      <w:proofErr w:type="spellEnd"/>
      <w:r w:rsidRPr="00AB326D">
        <w:rPr>
          <w:rFonts w:ascii="Times New Roman" w:hAnsi="Times New Roman" w:cs="Times New Roman"/>
          <w:noProof w:val="0"/>
          <w:color w:val="000000" w:themeColor="text1"/>
          <w:lang w:val="en-GB"/>
        </w:rPr>
        <w:t xml:space="preserve">, J. (2019). Croatia: </w:t>
      </w:r>
      <w:r>
        <w:rPr>
          <w:rFonts w:ascii="Times New Roman" w:hAnsi="Times New Roman" w:cs="Times New Roman"/>
          <w:noProof w:val="0"/>
          <w:color w:val="000000" w:themeColor="text1"/>
          <w:lang w:val="en-GB"/>
        </w:rPr>
        <w:t>H</w:t>
      </w:r>
      <w:r w:rsidRPr="00AB326D">
        <w:rPr>
          <w:rFonts w:ascii="Times New Roman" w:hAnsi="Times New Roman" w:cs="Times New Roman"/>
          <w:noProof w:val="0"/>
          <w:color w:val="000000" w:themeColor="text1"/>
          <w:lang w:val="en-GB"/>
        </w:rPr>
        <w:t xml:space="preserve">ealth and employment. </w:t>
      </w:r>
      <w:r w:rsidRPr="00AB326D">
        <w:rPr>
          <w:rFonts w:ascii="Times New Roman" w:hAnsi="Times New Roman" w:cs="Times New Roman"/>
          <w:i/>
          <w:noProof w:val="0"/>
          <w:color w:val="000000" w:themeColor="text1"/>
          <w:lang w:val="en-GB"/>
        </w:rPr>
        <w:t>WHO Publications</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 xml:space="preserve">Available at </w:t>
      </w:r>
      <w:r w:rsidRPr="00AB326D">
        <w:rPr>
          <w:rFonts w:ascii="Times New Roman" w:hAnsi="Times New Roman" w:cs="Times New Roman"/>
          <w:noProof w:val="0"/>
          <w:color w:val="000000" w:themeColor="text1"/>
          <w:lang w:val="en-GB"/>
        </w:rPr>
        <w:t>https://www.who.int/europe/publications/i/item/9789289054034</w:t>
      </w:r>
    </w:p>
    <w:p w14:paraId="1D4C017B"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Croatian Health Insurance Institut</w:t>
      </w:r>
      <w:r>
        <w:rPr>
          <w:rFonts w:ascii="Times New Roman" w:hAnsi="Times New Roman" w:cs="Times New Roman"/>
          <w:noProof w:val="0"/>
          <w:color w:val="000000" w:themeColor="text1"/>
          <w:lang w:val="en-GB"/>
        </w:rPr>
        <w:t xml:space="preserve">e. (2021). </w:t>
      </w:r>
      <w:proofErr w:type="spellStart"/>
      <w:r w:rsidRPr="00AB326D">
        <w:rPr>
          <w:rFonts w:ascii="Times New Roman" w:hAnsi="Times New Roman" w:cs="Times New Roman"/>
          <w:i/>
          <w:noProof w:val="0"/>
          <w:color w:val="000000" w:themeColor="text1"/>
          <w:lang w:val="en-GB"/>
        </w:rPr>
        <w:t>Profesionalna</w:t>
      </w:r>
      <w:proofErr w:type="spellEnd"/>
      <w:r w:rsidRPr="00AB326D">
        <w:rPr>
          <w:rFonts w:ascii="Times New Roman" w:hAnsi="Times New Roman" w:cs="Times New Roman"/>
          <w:i/>
          <w:noProof w:val="0"/>
          <w:color w:val="000000" w:themeColor="text1"/>
          <w:lang w:val="en-GB"/>
        </w:rPr>
        <w:t xml:space="preserve"> </w:t>
      </w:r>
      <w:proofErr w:type="spellStart"/>
      <w:r w:rsidRPr="00AB326D">
        <w:rPr>
          <w:rFonts w:ascii="Times New Roman" w:hAnsi="Times New Roman" w:cs="Times New Roman"/>
          <w:i/>
          <w:noProof w:val="0"/>
          <w:color w:val="000000" w:themeColor="text1"/>
          <w:lang w:val="en-GB"/>
        </w:rPr>
        <w:t>bolest</w:t>
      </w:r>
      <w:proofErr w:type="spellEnd"/>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https://hzzo.hr/ozljede-na-radu-i-profesionalne-bolesti-specificna-zdravstvena-zastita/2-profesionalna-bolest</w:t>
      </w:r>
    </w:p>
    <w:p w14:paraId="07E1902D"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Croatian Institute of Public Health - Department for Occupational Health. (2021a). </w:t>
      </w:r>
      <w:proofErr w:type="spellStart"/>
      <w:r w:rsidRPr="00AB326D">
        <w:rPr>
          <w:rFonts w:ascii="Times New Roman" w:hAnsi="Times New Roman" w:cs="Times New Roman"/>
          <w:i/>
          <w:noProof w:val="0"/>
          <w:color w:val="000000" w:themeColor="text1"/>
          <w:lang w:val="en-GB"/>
        </w:rPr>
        <w:t>Hrvatsko</w:t>
      </w:r>
      <w:proofErr w:type="spellEnd"/>
      <w:r w:rsidRPr="00AB326D">
        <w:rPr>
          <w:rFonts w:ascii="Times New Roman" w:hAnsi="Times New Roman" w:cs="Times New Roman"/>
          <w:i/>
          <w:noProof w:val="0"/>
          <w:color w:val="000000" w:themeColor="text1"/>
          <w:lang w:val="en-GB"/>
        </w:rPr>
        <w:t xml:space="preserve"> </w:t>
      </w:r>
      <w:proofErr w:type="spellStart"/>
      <w:r w:rsidRPr="00AB326D">
        <w:rPr>
          <w:rFonts w:ascii="Times New Roman" w:hAnsi="Times New Roman" w:cs="Times New Roman"/>
          <w:i/>
          <w:noProof w:val="0"/>
          <w:color w:val="000000" w:themeColor="text1"/>
          <w:lang w:val="en-GB"/>
        </w:rPr>
        <w:t>zakonodavstvo</w:t>
      </w:r>
      <w:proofErr w:type="spellEnd"/>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http://www.hzzzsr.hr/index.php/zakoni/hrvatsko-zakonodavstvo/</w:t>
      </w:r>
    </w:p>
    <w:p w14:paraId="7364B336"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Croatian Institute of Public Health - Department for Occupational Health. (2021b). </w:t>
      </w:r>
      <w:proofErr w:type="spellStart"/>
      <w:r w:rsidRPr="00AB326D">
        <w:rPr>
          <w:rFonts w:ascii="Times New Roman" w:hAnsi="Times New Roman" w:cs="Times New Roman"/>
          <w:i/>
          <w:noProof w:val="0"/>
          <w:color w:val="000000" w:themeColor="text1"/>
          <w:lang w:val="en-GB"/>
        </w:rPr>
        <w:t>Profesionalne</w:t>
      </w:r>
      <w:proofErr w:type="spellEnd"/>
      <w:r w:rsidRPr="00AB326D">
        <w:rPr>
          <w:rFonts w:ascii="Times New Roman" w:hAnsi="Times New Roman" w:cs="Times New Roman"/>
          <w:i/>
          <w:noProof w:val="0"/>
          <w:color w:val="000000" w:themeColor="text1"/>
          <w:lang w:val="en-GB"/>
        </w:rPr>
        <w:t xml:space="preserve"> </w:t>
      </w:r>
      <w:proofErr w:type="spellStart"/>
      <w:r w:rsidRPr="00AB326D">
        <w:rPr>
          <w:rFonts w:ascii="Times New Roman" w:hAnsi="Times New Roman" w:cs="Times New Roman"/>
          <w:i/>
          <w:noProof w:val="0"/>
          <w:color w:val="000000" w:themeColor="text1"/>
          <w:lang w:val="en-GB"/>
        </w:rPr>
        <w:t>bolesti</w:t>
      </w:r>
      <w:proofErr w:type="spellEnd"/>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http://www.hzzzsr.hr/index.php/porefesionalne-bolesti-i-ozljede-na-radu/profesionalne-bolesti/</w:t>
      </w:r>
    </w:p>
    <w:p w14:paraId="793C068A"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Croatian Institute of Public Health - Department for Occupational Health. (2021c). </w:t>
      </w:r>
      <w:r w:rsidRPr="00950FC7">
        <w:rPr>
          <w:rFonts w:ascii="Times New Roman" w:hAnsi="Times New Roman" w:cs="Times New Roman"/>
          <w:i/>
          <w:noProof w:val="0"/>
          <w:color w:val="000000" w:themeColor="text1"/>
          <w:lang w:val="en-GB"/>
        </w:rPr>
        <w:t>Register of recognized occupational diseases</w:t>
      </w:r>
      <w:r>
        <w:rPr>
          <w:rFonts w:ascii="Times New Roman" w:hAnsi="Times New Roman" w:cs="Times New Roman"/>
          <w:noProof w:val="0"/>
          <w:color w:val="000000" w:themeColor="text1"/>
          <w:lang w:val="en-GB"/>
        </w:rPr>
        <w:t>. Available at</w:t>
      </w:r>
      <w:r w:rsidRPr="00AB326D">
        <w:rPr>
          <w:rFonts w:ascii="Times New Roman" w:hAnsi="Times New Roman" w:cs="Times New Roman"/>
          <w:noProof w:val="0"/>
          <w:color w:val="000000" w:themeColor="text1"/>
          <w:lang w:val="en-GB"/>
        </w:rPr>
        <w:t xml:space="preserve"> http://www.hzzzsr.hr/wp-content/uploads/2021/05/Registar-profesionalnih-bolesti-za-2020.pdf</w:t>
      </w:r>
    </w:p>
    <w:p w14:paraId="0ED3D9F1"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Croatian Ministry of Health. (2015). </w:t>
      </w:r>
      <w:r w:rsidRPr="00950FC7">
        <w:rPr>
          <w:rFonts w:ascii="Times New Roman" w:hAnsi="Times New Roman" w:cs="Times New Roman"/>
          <w:i/>
          <w:noProof w:val="0"/>
          <w:color w:val="000000" w:themeColor="text1"/>
          <w:lang w:val="en-GB"/>
        </w:rPr>
        <w:t>National programme on Occupational Health and Safety for persons employed in health care for the period 2015-2020</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https://zdravlje.gov.hr/programi-i-projekti/nacionalni-programi-projekti-i-strategije/ostali-programi/national-programme-on-occupational-health-and-safety-for-persons-employed-in-health-care-for-the-period-2015-2020/2194</w:t>
      </w:r>
    </w:p>
    <w:p w14:paraId="705CA520"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Croatian Society of Occupational Health. </w:t>
      </w:r>
      <w:r w:rsidRPr="00AB326D">
        <w:rPr>
          <w:rFonts w:ascii="Times New Roman" w:hAnsi="Times New Roman" w:cs="Times New Roman"/>
          <w:noProof w:val="0"/>
          <w:color w:val="000000" w:themeColor="text1"/>
          <w:lang w:val="sv-SE"/>
        </w:rPr>
        <w:t xml:space="preserve">(2021). </w:t>
      </w:r>
      <w:r w:rsidRPr="00950FC7">
        <w:rPr>
          <w:rFonts w:ascii="Times New Roman" w:hAnsi="Times New Roman" w:cs="Times New Roman"/>
          <w:i/>
          <w:noProof w:val="0"/>
          <w:color w:val="000000" w:themeColor="text1"/>
          <w:lang w:val="sv-SE"/>
        </w:rPr>
        <w:t>Preporuke za poslodavce Hrvatskog društva za medicinu rada</w:t>
      </w:r>
      <w:r w:rsidRPr="00AB326D">
        <w:rPr>
          <w:rFonts w:ascii="Times New Roman" w:hAnsi="Times New Roman" w:cs="Times New Roman"/>
          <w:noProof w:val="0"/>
          <w:color w:val="000000" w:themeColor="text1"/>
          <w:lang w:val="sv-SE"/>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https://www.hdmr.hr/novosti-i-doga%C4%91anja/preporuke-za-poslodavce-hrvatskog-drustva-za-medicinu-rada</w:t>
      </w:r>
    </w:p>
    <w:p w14:paraId="2D37ADC5"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Pr>
          <w:rFonts w:ascii="Times New Roman" w:hAnsi="Times New Roman" w:cs="Times New Roman"/>
          <w:noProof w:val="0"/>
          <w:color w:val="000000" w:themeColor="text1"/>
          <w:lang w:val="en-GB"/>
        </w:rPr>
        <w:t>European Commission. (2021</w:t>
      </w:r>
      <w:r w:rsidRPr="00AB326D">
        <w:rPr>
          <w:rFonts w:ascii="Times New Roman" w:hAnsi="Times New Roman" w:cs="Times New Roman"/>
          <w:noProof w:val="0"/>
          <w:color w:val="000000" w:themeColor="text1"/>
          <w:lang w:val="en-GB"/>
        </w:rPr>
        <w:t xml:space="preserve">). </w:t>
      </w:r>
      <w:r w:rsidRPr="00950FC7">
        <w:rPr>
          <w:rFonts w:ascii="Times New Roman" w:hAnsi="Times New Roman" w:cs="Times New Roman"/>
          <w:i/>
          <w:noProof w:val="0"/>
          <w:color w:val="000000" w:themeColor="text1"/>
          <w:lang w:val="en-GB"/>
        </w:rPr>
        <w:t>Croatia - Accidents at work and occupational diseases</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https://ec.europa.eu/social/main.jsp?catId=1104&amp;langId=en&amp;intPageId=4461</w:t>
      </w:r>
    </w:p>
    <w:p w14:paraId="4C121CD5"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Euro</w:t>
      </w:r>
      <w:r>
        <w:rPr>
          <w:rFonts w:ascii="Times New Roman" w:hAnsi="Times New Roman" w:cs="Times New Roman"/>
          <w:noProof w:val="0"/>
          <w:color w:val="000000" w:themeColor="text1"/>
          <w:lang w:val="en-GB"/>
        </w:rPr>
        <w:t>stat. (2021</w:t>
      </w:r>
      <w:r w:rsidRPr="00AB326D">
        <w:rPr>
          <w:rFonts w:ascii="Times New Roman" w:hAnsi="Times New Roman" w:cs="Times New Roman"/>
          <w:noProof w:val="0"/>
          <w:color w:val="000000" w:themeColor="text1"/>
          <w:lang w:val="en-GB"/>
        </w:rPr>
        <w:t xml:space="preserve">). </w:t>
      </w:r>
      <w:r w:rsidRPr="00950FC7">
        <w:rPr>
          <w:rFonts w:ascii="Times New Roman" w:hAnsi="Times New Roman" w:cs="Times New Roman"/>
          <w:i/>
          <w:noProof w:val="0"/>
          <w:color w:val="000000" w:themeColor="text1"/>
          <w:lang w:val="en-GB"/>
        </w:rPr>
        <w:t>EU countries recognise occupational risk of COVID-19</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https://ec.europa.eu/eurostat/web/products-eurostat-news/-/wdn-20210928-2</w:t>
      </w:r>
    </w:p>
    <w:p w14:paraId="6DE8EF0B"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r w:rsidRPr="00AB326D">
        <w:rPr>
          <w:rFonts w:ascii="Times New Roman" w:hAnsi="Times New Roman" w:cs="Times New Roman"/>
          <w:noProof w:val="0"/>
          <w:color w:val="000000" w:themeColor="text1"/>
          <w:lang w:val="en-GB"/>
        </w:rPr>
        <w:t xml:space="preserve">Kerner, I., &amp; Macan, J. (2020). </w:t>
      </w:r>
      <w:r w:rsidRPr="00950FC7">
        <w:rPr>
          <w:rFonts w:ascii="Times New Roman" w:hAnsi="Times New Roman" w:cs="Times New Roman"/>
          <w:i/>
          <w:noProof w:val="0"/>
          <w:color w:val="000000" w:themeColor="text1"/>
          <w:lang w:val="en-GB"/>
        </w:rPr>
        <w:t>Guidelines for reporting COVID-19 as an occupational disease</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 xml:space="preserve">Zagreb: </w:t>
      </w:r>
      <w:r w:rsidRPr="00950FC7">
        <w:rPr>
          <w:rFonts w:ascii="Times New Roman" w:hAnsi="Times New Roman" w:cs="Times New Roman"/>
          <w:noProof w:val="0"/>
          <w:color w:val="000000" w:themeColor="text1"/>
          <w:lang w:val="en-GB"/>
        </w:rPr>
        <w:t>Croatian Society of Occupational Health</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https://www.hdmr.hr/Portals/0/userfiles/4/Smjernica_prijava%20COVID%20PB_eng_final.pdf?ver=rx_jJsERfcxD359PjM6MMg%3d%3d</w:t>
      </w:r>
    </w:p>
    <w:p w14:paraId="1C2766C5" w14:textId="77777777" w:rsidR="00E72C69" w:rsidRPr="00950FC7" w:rsidRDefault="00E72C69" w:rsidP="00E72C69">
      <w:pPr>
        <w:pStyle w:val="EndNoteBibliography"/>
        <w:spacing w:after="120"/>
        <w:ind w:left="720" w:hanging="720"/>
        <w:rPr>
          <w:rFonts w:ascii="Times New Roman" w:hAnsi="Times New Roman" w:cs="Times New Roman"/>
          <w:noProof w:val="0"/>
          <w:color w:val="000000" w:themeColor="text1"/>
          <w:lang w:val="sv-SE"/>
        </w:rPr>
      </w:pPr>
      <w:r w:rsidRPr="00950FC7">
        <w:rPr>
          <w:rFonts w:ascii="Times New Roman" w:hAnsi="Times New Roman" w:cs="Times New Roman"/>
          <w:noProof w:val="0"/>
          <w:color w:val="000000" w:themeColor="text1"/>
          <w:lang w:val="sv-SE"/>
        </w:rPr>
        <w:t xml:space="preserve">Zakon o izmjenama i dopunama Zakona o listi profesionalnih bolesti. </w:t>
      </w:r>
      <w:r w:rsidRPr="00950FC7">
        <w:rPr>
          <w:rFonts w:ascii="Times New Roman" w:hAnsi="Times New Roman" w:cs="Times New Roman"/>
          <w:i/>
          <w:noProof w:val="0"/>
          <w:color w:val="000000" w:themeColor="text1"/>
          <w:lang w:val="sv-SE"/>
        </w:rPr>
        <w:t xml:space="preserve">Official Gazette, </w:t>
      </w:r>
      <w:r w:rsidRPr="00950FC7">
        <w:rPr>
          <w:rFonts w:ascii="Times New Roman" w:hAnsi="Times New Roman" w:cs="Times New Roman"/>
          <w:noProof w:val="0"/>
          <w:color w:val="000000" w:themeColor="text1"/>
          <w:lang w:val="sv-SE"/>
        </w:rPr>
        <w:t xml:space="preserve">no. 107/2007. </w:t>
      </w:r>
    </w:p>
    <w:p w14:paraId="2E9E4B17" w14:textId="77777777" w:rsidR="00E72C69" w:rsidRPr="00950FC7" w:rsidRDefault="00E72C69" w:rsidP="00E72C69">
      <w:pPr>
        <w:pStyle w:val="EndNoteBibliography"/>
        <w:spacing w:after="120"/>
        <w:ind w:left="720" w:hanging="720"/>
        <w:rPr>
          <w:rFonts w:ascii="Times New Roman" w:hAnsi="Times New Roman" w:cs="Times New Roman"/>
          <w:noProof w:val="0"/>
          <w:color w:val="000000" w:themeColor="text1"/>
          <w:lang w:val="sv-SE"/>
        </w:rPr>
      </w:pPr>
      <w:r w:rsidRPr="00950FC7">
        <w:rPr>
          <w:rFonts w:ascii="Times New Roman" w:hAnsi="Times New Roman" w:cs="Times New Roman"/>
          <w:noProof w:val="0"/>
          <w:color w:val="000000" w:themeColor="text1"/>
          <w:lang w:val="sv-SE"/>
        </w:rPr>
        <w:t xml:space="preserve">Zakon o listi profesionalnih bolesti. </w:t>
      </w:r>
      <w:r w:rsidRPr="00950FC7">
        <w:rPr>
          <w:rFonts w:ascii="Times New Roman" w:hAnsi="Times New Roman" w:cs="Times New Roman"/>
          <w:i/>
          <w:noProof w:val="0"/>
          <w:color w:val="000000" w:themeColor="text1"/>
          <w:lang w:val="sv-SE"/>
        </w:rPr>
        <w:t xml:space="preserve">Official Gazette, </w:t>
      </w:r>
      <w:r w:rsidRPr="00950FC7">
        <w:rPr>
          <w:rFonts w:ascii="Times New Roman" w:hAnsi="Times New Roman" w:cs="Times New Roman"/>
          <w:noProof w:val="0"/>
          <w:color w:val="000000" w:themeColor="text1"/>
          <w:lang w:val="sv-SE"/>
        </w:rPr>
        <w:t xml:space="preserve">no. 168/98. </w:t>
      </w:r>
    </w:p>
    <w:p w14:paraId="09B37BB0" w14:textId="77777777" w:rsidR="00E72C69" w:rsidRPr="00950FC7" w:rsidRDefault="00E72C69" w:rsidP="00E72C69">
      <w:pPr>
        <w:pStyle w:val="EndNoteBibliography"/>
        <w:spacing w:after="120"/>
        <w:ind w:left="720" w:hanging="720"/>
        <w:rPr>
          <w:rFonts w:ascii="Times New Roman" w:hAnsi="Times New Roman" w:cs="Times New Roman"/>
          <w:noProof w:val="0"/>
          <w:color w:val="000000" w:themeColor="text1"/>
        </w:rPr>
      </w:pPr>
      <w:r w:rsidRPr="00950FC7">
        <w:rPr>
          <w:rFonts w:ascii="Times New Roman" w:hAnsi="Times New Roman" w:cs="Times New Roman"/>
          <w:noProof w:val="0"/>
          <w:color w:val="000000" w:themeColor="text1"/>
          <w:lang w:val="sv-SE"/>
        </w:rPr>
        <w:t xml:space="preserve">Zakon o obveznom zdravstvenom osiguranju. </w:t>
      </w:r>
      <w:r w:rsidRPr="00950FC7">
        <w:rPr>
          <w:rFonts w:ascii="Times New Roman" w:hAnsi="Times New Roman" w:cs="Times New Roman"/>
          <w:i/>
          <w:noProof w:val="0"/>
          <w:color w:val="000000" w:themeColor="text1"/>
        </w:rPr>
        <w:t xml:space="preserve">Official Gazette, </w:t>
      </w:r>
      <w:r w:rsidRPr="00950FC7">
        <w:rPr>
          <w:rFonts w:ascii="Times New Roman" w:hAnsi="Times New Roman" w:cs="Times New Roman"/>
          <w:noProof w:val="0"/>
          <w:color w:val="000000" w:themeColor="text1"/>
        </w:rPr>
        <w:t xml:space="preserve">no. 80/2013. </w:t>
      </w:r>
    </w:p>
    <w:p w14:paraId="459CC99B" w14:textId="77777777" w:rsidR="00E72C69" w:rsidRPr="00AB326D" w:rsidRDefault="00E72C69" w:rsidP="00E72C69">
      <w:pPr>
        <w:pStyle w:val="EndNoteBibliography"/>
        <w:spacing w:after="120"/>
        <w:ind w:left="720" w:hanging="720"/>
        <w:rPr>
          <w:rFonts w:ascii="Times New Roman" w:hAnsi="Times New Roman" w:cs="Times New Roman"/>
          <w:noProof w:val="0"/>
          <w:color w:val="000000" w:themeColor="text1"/>
          <w:lang w:val="en-GB"/>
        </w:rPr>
      </w:pPr>
      <w:proofErr w:type="spellStart"/>
      <w:r w:rsidRPr="00C650FD">
        <w:rPr>
          <w:rFonts w:ascii="Times New Roman" w:hAnsi="Times New Roman" w:cs="Times New Roman"/>
          <w:noProof w:val="0"/>
          <w:color w:val="000000" w:themeColor="text1"/>
          <w:lang w:val="de-DE"/>
        </w:rPr>
        <w:lastRenderedPageBreak/>
        <w:t>Zakon</w:t>
      </w:r>
      <w:proofErr w:type="spellEnd"/>
      <w:r w:rsidRPr="00C650FD">
        <w:rPr>
          <w:rFonts w:ascii="Times New Roman" w:hAnsi="Times New Roman" w:cs="Times New Roman"/>
          <w:noProof w:val="0"/>
          <w:color w:val="000000" w:themeColor="text1"/>
          <w:lang w:val="de-DE"/>
        </w:rPr>
        <w:t xml:space="preserve"> o </w:t>
      </w:r>
      <w:proofErr w:type="spellStart"/>
      <w:r w:rsidRPr="00C650FD">
        <w:rPr>
          <w:rFonts w:ascii="Times New Roman" w:hAnsi="Times New Roman" w:cs="Times New Roman"/>
          <w:noProof w:val="0"/>
          <w:color w:val="000000" w:themeColor="text1"/>
          <w:lang w:val="de-DE"/>
        </w:rPr>
        <w:t>zaštiti</w:t>
      </w:r>
      <w:proofErr w:type="spellEnd"/>
      <w:r w:rsidRPr="00C650FD">
        <w:rPr>
          <w:rFonts w:ascii="Times New Roman" w:hAnsi="Times New Roman" w:cs="Times New Roman"/>
          <w:noProof w:val="0"/>
          <w:color w:val="000000" w:themeColor="text1"/>
          <w:lang w:val="de-DE"/>
        </w:rPr>
        <w:t xml:space="preserve"> na </w:t>
      </w:r>
      <w:proofErr w:type="spellStart"/>
      <w:r w:rsidRPr="00C650FD">
        <w:rPr>
          <w:rFonts w:ascii="Times New Roman" w:hAnsi="Times New Roman" w:cs="Times New Roman"/>
          <w:noProof w:val="0"/>
          <w:color w:val="000000" w:themeColor="text1"/>
          <w:lang w:val="de-DE"/>
        </w:rPr>
        <w:t>radu</w:t>
      </w:r>
      <w:proofErr w:type="spellEnd"/>
      <w:r w:rsidRPr="00C650FD">
        <w:rPr>
          <w:rFonts w:ascii="Times New Roman" w:hAnsi="Times New Roman" w:cs="Times New Roman"/>
          <w:noProof w:val="0"/>
          <w:color w:val="000000" w:themeColor="text1"/>
          <w:lang w:val="de-DE"/>
        </w:rPr>
        <w:t xml:space="preserve">. </w:t>
      </w:r>
      <w:r w:rsidRPr="00950FC7">
        <w:rPr>
          <w:rFonts w:ascii="Times New Roman" w:hAnsi="Times New Roman" w:cs="Times New Roman"/>
          <w:i/>
          <w:noProof w:val="0"/>
          <w:color w:val="000000" w:themeColor="text1"/>
        </w:rPr>
        <w:t xml:space="preserve">Official Gazette, </w:t>
      </w:r>
      <w:r w:rsidRPr="00257268">
        <w:rPr>
          <w:rFonts w:ascii="Times New Roman" w:hAnsi="Times New Roman" w:cs="Times New Roman"/>
          <w:noProof w:val="0"/>
          <w:color w:val="000000" w:themeColor="text1"/>
        </w:rPr>
        <w:t>no. 71/</w:t>
      </w:r>
      <w:r>
        <w:rPr>
          <w:rFonts w:ascii="Times New Roman" w:hAnsi="Times New Roman" w:cs="Times New Roman"/>
          <w:noProof w:val="0"/>
          <w:color w:val="000000" w:themeColor="text1"/>
        </w:rPr>
        <w:t>20</w:t>
      </w:r>
      <w:r w:rsidRPr="00257268">
        <w:rPr>
          <w:rFonts w:ascii="Times New Roman" w:hAnsi="Times New Roman" w:cs="Times New Roman"/>
          <w:noProof w:val="0"/>
          <w:color w:val="000000" w:themeColor="text1"/>
        </w:rPr>
        <w:t>14, 118/</w:t>
      </w:r>
      <w:r>
        <w:rPr>
          <w:rFonts w:ascii="Times New Roman" w:hAnsi="Times New Roman" w:cs="Times New Roman"/>
          <w:noProof w:val="0"/>
          <w:color w:val="000000" w:themeColor="text1"/>
        </w:rPr>
        <w:t>20</w:t>
      </w:r>
      <w:r w:rsidRPr="00257268">
        <w:rPr>
          <w:rFonts w:ascii="Times New Roman" w:hAnsi="Times New Roman" w:cs="Times New Roman"/>
          <w:noProof w:val="0"/>
          <w:color w:val="000000" w:themeColor="text1"/>
        </w:rPr>
        <w:t>1</w:t>
      </w:r>
      <w:r w:rsidRPr="00257268">
        <w:rPr>
          <w:rFonts w:ascii="Times New Roman" w:hAnsi="Times New Roman" w:cs="Times New Roman"/>
          <w:noProof w:val="0"/>
          <w:color w:val="000000" w:themeColor="text1"/>
          <w:lang w:val="en-GB"/>
        </w:rPr>
        <w:t>4, 154/</w:t>
      </w:r>
      <w:proofErr w:type="gramStart"/>
      <w:r>
        <w:rPr>
          <w:rFonts w:ascii="Times New Roman" w:hAnsi="Times New Roman" w:cs="Times New Roman"/>
          <w:noProof w:val="0"/>
          <w:color w:val="000000" w:themeColor="text1"/>
          <w:lang w:val="en-GB"/>
        </w:rPr>
        <w:t>20</w:t>
      </w:r>
      <w:r w:rsidRPr="00257268">
        <w:rPr>
          <w:rFonts w:ascii="Times New Roman" w:hAnsi="Times New Roman" w:cs="Times New Roman"/>
          <w:noProof w:val="0"/>
          <w:color w:val="000000" w:themeColor="text1"/>
          <w:lang w:val="en-GB"/>
        </w:rPr>
        <w:t>14 ,</w:t>
      </w:r>
      <w:proofErr w:type="gramEnd"/>
      <w:r w:rsidRPr="00257268">
        <w:rPr>
          <w:rFonts w:ascii="Times New Roman" w:hAnsi="Times New Roman" w:cs="Times New Roman"/>
          <w:noProof w:val="0"/>
          <w:color w:val="000000" w:themeColor="text1"/>
          <w:lang w:val="en-GB"/>
        </w:rPr>
        <w:t xml:space="preserve"> 94/</w:t>
      </w:r>
      <w:r>
        <w:rPr>
          <w:rFonts w:ascii="Times New Roman" w:hAnsi="Times New Roman" w:cs="Times New Roman"/>
          <w:noProof w:val="0"/>
          <w:color w:val="000000" w:themeColor="text1"/>
          <w:lang w:val="en-GB"/>
        </w:rPr>
        <w:t>20</w:t>
      </w:r>
      <w:r w:rsidRPr="00257268">
        <w:rPr>
          <w:rFonts w:ascii="Times New Roman" w:hAnsi="Times New Roman" w:cs="Times New Roman"/>
          <w:noProof w:val="0"/>
          <w:color w:val="000000" w:themeColor="text1"/>
          <w:lang w:val="en-GB"/>
        </w:rPr>
        <w:t>18, 96/</w:t>
      </w:r>
      <w:r>
        <w:rPr>
          <w:rFonts w:ascii="Times New Roman" w:hAnsi="Times New Roman" w:cs="Times New Roman"/>
          <w:noProof w:val="0"/>
          <w:color w:val="000000" w:themeColor="text1"/>
          <w:lang w:val="en-GB"/>
        </w:rPr>
        <w:t>20</w:t>
      </w:r>
      <w:r w:rsidRPr="00257268">
        <w:rPr>
          <w:rFonts w:ascii="Times New Roman" w:hAnsi="Times New Roman" w:cs="Times New Roman"/>
          <w:noProof w:val="0"/>
          <w:color w:val="000000" w:themeColor="text1"/>
          <w:lang w:val="en-GB"/>
        </w:rPr>
        <w:t>18</w:t>
      </w:r>
      <w:r w:rsidRPr="00AB326D">
        <w:rPr>
          <w:rFonts w:ascii="Times New Roman" w:hAnsi="Times New Roman" w:cs="Times New Roman"/>
          <w:noProof w:val="0"/>
          <w:color w:val="000000" w:themeColor="text1"/>
          <w:lang w:val="en-GB"/>
        </w:rPr>
        <w:t xml:space="preserve">. </w:t>
      </w:r>
    </w:p>
    <w:p w14:paraId="2AEF21C4" w14:textId="77777777" w:rsidR="00E72C69" w:rsidRPr="00C52736" w:rsidRDefault="00E72C69" w:rsidP="00E72C69">
      <w:pPr>
        <w:pStyle w:val="EndNoteBibliography"/>
        <w:spacing w:after="120"/>
        <w:ind w:left="720" w:hanging="720"/>
        <w:rPr>
          <w:noProof w:val="0"/>
          <w:color w:val="000000" w:themeColor="text1"/>
          <w:lang w:val="en-GB"/>
        </w:rPr>
      </w:pPr>
      <w:proofErr w:type="spellStart"/>
      <w:r w:rsidRPr="00AB326D">
        <w:rPr>
          <w:rFonts w:ascii="Times New Roman" w:hAnsi="Times New Roman" w:cs="Times New Roman"/>
          <w:noProof w:val="0"/>
          <w:color w:val="000000" w:themeColor="text1"/>
          <w:lang w:val="en-GB"/>
        </w:rPr>
        <w:t>Zayzon</w:t>
      </w:r>
      <w:proofErr w:type="spellEnd"/>
      <w:r w:rsidRPr="00AB326D">
        <w:rPr>
          <w:rFonts w:ascii="Times New Roman" w:hAnsi="Times New Roman" w:cs="Times New Roman"/>
          <w:noProof w:val="0"/>
          <w:color w:val="000000" w:themeColor="text1"/>
          <w:lang w:val="en-GB"/>
        </w:rPr>
        <w:t xml:space="preserve">, R., &amp; Kuhl, K. (2020). </w:t>
      </w:r>
      <w:r w:rsidRPr="00257268">
        <w:rPr>
          <w:rFonts w:ascii="Times New Roman" w:hAnsi="Times New Roman" w:cs="Times New Roman"/>
          <w:i/>
          <w:noProof w:val="0"/>
          <w:color w:val="000000" w:themeColor="text1"/>
          <w:lang w:val="en-GB"/>
        </w:rPr>
        <w:t>OSH system at National Level - Croatia</w:t>
      </w:r>
      <w:r w:rsidRPr="00AB326D">
        <w:rPr>
          <w:rFonts w:ascii="Times New Roman" w:hAnsi="Times New Roman" w:cs="Times New Roman"/>
          <w:noProof w:val="0"/>
          <w:color w:val="000000" w:themeColor="text1"/>
          <w:lang w:val="en-GB"/>
        </w:rPr>
        <w:t xml:space="preserve">. </w:t>
      </w:r>
      <w:r>
        <w:rPr>
          <w:rFonts w:ascii="Times New Roman" w:hAnsi="Times New Roman" w:cs="Times New Roman"/>
          <w:noProof w:val="0"/>
          <w:color w:val="000000" w:themeColor="text1"/>
          <w:lang w:val="en-GB"/>
        </w:rPr>
        <w:t>Available at</w:t>
      </w:r>
      <w:r w:rsidRPr="00AB326D">
        <w:rPr>
          <w:rFonts w:ascii="Times New Roman" w:hAnsi="Times New Roman" w:cs="Times New Roman"/>
          <w:noProof w:val="0"/>
          <w:color w:val="000000" w:themeColor="text1"/>
          <w:lang w:val="en-GB"/>
        </w:rPr>
        <w:t xml:space="preserve"> https://oshwiki.eu/wiki/OSH_system_at_National_Level_-_Croatia</w:t>
      </w:r>
    </w:p>
    <w:p w14:paraId="32EF299B" w14:textId="77777777" w:rsidR="00E72C69" w:rsidRPr="00257268" w:rsidRDefault="00E72C69" w:rsidP="00E72C69">
      <w:pPr>
        <w:pStyle w:val="EndNoteBibliography"/>
        <w:spacing w:after="120"/>
        <w:ind w:left="720" w:hanging="720"/>
        <w:rPr>
          <w:rFonts w:ascii="Times New Roman" w:hAnsi="Times New Roman" w:cs="Times New Roman"/>
          <w:noProof w:val="0"/>
          <w:color w:val="000000" w:themeColor="text1"/>
          <w:lang w:val="sv-SE"/>
        </w:rPr>
      </w:pPr>
      <w:proofErr w:type="spellStart"/>
      <w:r w:rsidRPr="00C921D1">
        <w:rPr>
          <w:rFonts w:ascii="Times New Roman" w:hAnsi="Times New Roman" w:cs="Times New Roman"/>
          <w:noProof w:val="0"/>
          <w:color w:val="000000" w:themeColor="text1"/>
          <w:lang w:val="de-DE"/>
        </w:rPr>
        <w:t>Žaja</w:t>
      </w:r>
      <w:proofErr w:type="spellEnd"/>
      <w:r w:rsidRPr="00C921D1">
        <w:rPr>
          <w:rFonts w:ascii="Times New Roman" w:hAnsi="Times New Roman" w:cs="Times New Roman"/>
          <w:noProof w:val="0"/>
          <w:color w:val="000000" w:themeColor="text1"/>
          <w:lang w:val="de-DE"/>
        </w:rPr>
        <w:t xml:space="preserve">, R., Kerner, I., Macan, J., &amp; </w:t>
      </w:r>
      <w:proofErr w:type="spellStart"/>
      <w:r w:rsidRPr="00C921D1">
        <w:rPr>
          <w:rFonts w:ascii="Times New Roman" w:hAnsi="Times New Roman" w:cs="Times New Roman"/>
          <w:noProof w:val="0"/>
          <w:color w:val="000000" w:themeColor="text1"/>
          <w:lang w:val="de-DE"/>
        </w:rPr>
        <w:t>Milošević</w:t>
      </w:r>
      <w:proofErr w:type="spellEnd"/>
      <w:r w:rsidRPr="00C921D1">
        <w:rPr>
          <w:rFonts w:ascii="Times New Roman" w:hAnsi="Times New Roman" w:cs="Times New Roman"/>
          <w:noProof w:val="0"/>
          <w:color w:val="000000" w:themeColor="text1"/>
          <w:lang w:val="de-DE"/>
        </w:rPr>
        <w:t xml:space="preserve">, M. (2021). </w:t>
      </w:r>
      <w:r w:rsidRPr="00AB326D">
        <w:rPr>
          <w:rFonts w:ascii="Times New Roman" w:hAnsi="Times New Roman" w:cs="Times New Roman"/>
          <w:noProof w:val="0"/>
          <w:color w:val="000000" w:themeColor="text1"/>
          <w:lang w:val="en-GB"/>
        </w:rPr>
        <w:t xml:space="preserve">Characteristics of work-related COVID-19 in Croatian healthcare workers: a preliminary report. </w:t>
      </w:r>
      <w:r w:rsidRPr="00257268">
        <w:rPr>
          <w:rFonts w:ascii="Times New Roman" w:hAnsi="Times New Roman" w:cs="Times New Roman"/>
          <w:i/>
          <w:noProof w:val="0"/>
          <w:color w:val="000000" w:themeColor="text1"/>
          <w:lang w:val="sv-SE"/>
        </w:rPr>
        <w:t xml:space="preserve">Arhiv za higijenu rada i </w:t>
      </w:r>
      <w:r>
        <w:rPr>
          <w:rFonts w:ascii="Times New Roman" w:hAnsi="Times New Roman" w:cs="Times New Roman"/>
          <w:i/>
          <w:noProof w:val="0"/>
          <w:color w:val="000000" w:themeColor="text1"/>
          <w:lang w:val="sv-SE"/>
        </w:rPr>
        <w:t>t</w:t>
      </w:r>
      <w:r w:rsidRPr="00257268">
        <w:rPr>
          <w:rFonts w:ascii="Times New Roman" w:hAnsi="Times New Roman" w:cs="Times New Roman"/>
          <w:i/>
          <w:noProof w:val="0"/>
          <w:color w:val="000000" w:themeColor="text1"/>
          <w:lang w:val="sv-SE"/>
        </w:rPr>
        <w:t>oksikol</w:t>
      </w:r>
      <w:r>
        <w:rPr>
          <w:rFonts w:ascii="Times New Roman" w:hAnsi="Times New Roman" w:cs="Times New Roman"/>
          <w:i/>
          <w:noProof w:val="0"/>
          <w:color w:val="000000" w:themeColor="text1"/>
          <w:lang w:val="sv-SE"/>
        </w:rPr>
        <w:t>ogiju</w:t>
      </w:r>
      <w:r w:rsidRPr="00257268">
        <w:rPr>
          <w:rFonts w:ascii="Times New Roman" w:hAnsi="Times New Roman" w:cs="Times New Roman"/>
          <w:i/>
          <w:noProof w:val="0"/>
          <w:color w:val="000000" w:themeColor="text1"/>
          <w:lang w:val="sv-SE"/>
        </w:rPr>
        <w:t>, 72</w:t>
      </w:r>
      <w:r w:rsidRPr="00257268">
        <w:rPr>
          <w:rFonts w:ascii="Times New Roman" w:hAnsi="Times New Roman" w:cs="Times New Roman"/>
          <w:noProof w:val="0"/>
          <w:color w:val="000000" w:themeColor="text1"/>
          <w:lang w:val="sv-SE"/>
        </w:rPr>
        <w:t>(1), 36</w:t>
      </w:r>
      <w:r w:rsidRPr="00D8288F">
        <w:rPr>
          <w:rFonts w:ascii="Times New Roman" w:hAnsi="Times New Roman"/>
          <w:color w:val="000000"/>
          <w:sz w:val="24"/>
          <w:szCs w:val="24"/>
          <w:shd w:val="clear" w:color="auto" w:fill="FFFFFF"/>
          <w:lang w:val="sv-SE"/>
        </w:rPr>
        <w:t>–</w:t>
      </w:r>
      <w:r w:rsidRPr="00257268">
        <w:rPr>
          <w:rFonts w:ascii="Times New Roman" w:hAnsi="Times New Roman" w:cs="Times New Roman"/>
          <w:noProof w:val="0"/>
          <w:color w:val="000000" w:themeColor="text1"/>
          <w:lang w:val="sv-SE"/>
        </w:rPr>
        <w:t>41. https://doi.org/10.2478/aiht-2021-72-3530</w:t>
      </w:r>
    </w:p>
    <w:p w14:paraId="1C1BEB23" w14:textId="77777777" w:rsidR="00E72C69" w:rsidRPr="00257268" w:rsidRDefault="00E72C69" w:rsidP="00E72C69">
      <w:pPr>
        <w:pStyle w:val="EndNoteBibliography"/>
        <w:spacing w:after="120"/>
        <w:ind w:left="720" w:hanging="720"/>
        <w:rPr>
          <w:rFonts w:ascii="Times New Roman" w:hAnsi="Times New Roman" w:cs="Times New Roman"/>
          <w:noProof w:val="0"/>
          <w:color w:val="000000" w:themeColor="text1"/>
          <w:lang w:val="sv-SE"/>
        </w:rPr>
      </w:pPr>
      <w:proofErr w:type="spellStart"/>
      <w:r w:rsidRPr="00C921D1">
        <w:rPr>
          <w:rFonts w:ascii="Times New Roman" w:hAnsi="Times New Roman" w:cs="Times New Roman"/>
          <w:noProof w:val="0"/>
          <w:color w:val="000000" w:themeColor="text1"/>
          <w:lang w:val="de-DE"/>
        </w:rPr>
        <w:t>Žaja</w:t>
      </w:r>
      <w:proofErr w:type="spellEnd"/>
      <w:r w:rsidRPr="00C921D1">
        <w:rPr>
          <w:rFonts w:ascii="Times New Roman" w:hAnsi="Times New Roman" w:cs="Times New Roman"/>
          <w:noProof w:val="0"/>
          <w:color w:val="000000" w:themeColor="text1"/>
          <w:lang w:val="de-DE"/>
        </w:rPr>
        <w:t xml:space="preserve">, R., Kerner, I., </w:t>
      </w:r>
      <w:proofErr w:type="spellStart"/>
      <w:r w:rsidRPr="00C921D1">
        <w:rPr>
          <w:rFonts w:ascii="Times New Roman" w:hAnsi="Times New Roman" w:cs="Times New Roman"/>
          <w:noProof w:val="0"/>
          <w:color w:val="000000" w:themeColor="text1"/>
          <w:lang w:val="de-DE"/>
        </w:rPr>
        <w:t>Milošević</w:t>
      </w:r>
      <w:proofErr w:type="spellEnd"/>
      <w:r w:rsidRPr="00C921D1">
        <w:rPr>
          <w:rFonts w:ascii="Times New Roman" w:hAnsi="Times New Roman" w:cs="Times New Roman"/>
          <w:noProof w:val="0"/>
          <w:color w:val="000000" w:themeColor="text1"/>
          <w:lang w:val="de-DE"/>
        </w:rPr>
        <w:t xml:space="preserve">, M., &amp; Macan, J. (2021). </w:t>
      </w:r>
      <w:r w:rsidRPr="00AB326D">
        <w:rPr>
          <w:rFonts w:ascii="Times New Roman" w:hAnsi="Times New Roman" w:cs="Times New Roman"/>
          <w:noProof w:val="0"/>
          <w:color w:val="000000" w:themeColor="text1"/>
          <w:lang w:val="en-GB"/>
        </w:rPr>
        <w:t xml:space="preserve">Diagnosing occupational COVID-19 in Croatian healthcare workers. </w:t>
      </w:r>
      <w:r w:rsidRPr="00257268">
        <w:rPr>
          <w:rFonts w:ascii="Times New Roman" w:hAnsi="Times New Roman" w:cs="Times New Roman"/>
          <w:i/>
          <w:noProof w:val="0"/>
          <w:color w:val="000000" w:themeColor="text1"/>
          <w:lang w:val="sv-SE"/>
        </w:rPr>
        <w:t xml:space="preserve">Arhiv za higijenu rada i </w:t>
      </w:r>
      <w:r>
        <w:rPr>
          <w:rFonts w:ascii="Times New Roman" w:hAnsi="Times New Roman" w:cs="Times New Roman"/>
          <w:i/>
          <w:noProof w:val="0"/>
          <w:color w:val="000000" w:themeColor="text1"/>
          <w:lang w:val="sv-SE"/>
        </w:rPr>
        <w:t>t</w:t>
      </w:r>
      <w:r w:rsidRPr="00257268">
        <w:rPr>
          <w:rFonts w:ascii="Times New Roman" w:hAnsi="Times New Roman" w:cs="Times New Roman"/>
          <w:i/>
          <w:noProof w:val="0"/>
          <w:color w:val="000000" w:themeColor="text1"/>
          <w:lang w:val="sv-SE"/>
        </w:rPr>
        <w:t>oksikol</w:t>
      </w:r>
      <w:r>
        <w:rPr>
          <w:rFonts w:ascii="Times New Roman" w:hAnsi="Times New Roman" w:cs="Times New Roman"/>
          <w:i/>
          <w:noProof w:val="0"/>
          <w:color w:val="000000" w:themeColor="text1"/>
          <w:lang w:val="sv-SE"/>
        </w:rPr>
        <w:t>ogiju</w:t>
      </w:r>
      <w:r w:rsidRPr="00257268">
        <w:rPr>
          <w:rFonts w:ascii="Times New Roman" w:hAnsi="Times New Roman" w:cs="Times New Roman"/>
          <w:i/>
          <w:noProof w:val="0"/>
          <w:color w:val="000000" w:themeColor="text1"/>
          <w:lang w:val="sv-SE"/>
        </w:rPr>
        <w:t>, 72</w:t>
      </w:r>
      <w:r w:rsidRPr="00257268">
        <w:rPr>
          <w:rFonts w:ascii="Times New Roman" w:hAnsi="Times New Roman" w:cs="Times New Roman"/>
          <w:noProof w:val="0"/>
          <w:color w:val="000000" w:themeColor="text1"/>
          <w:lang w:val="sv-SE"/>
        </w:rPr>
        <w:t>(4), 289</w:t>
      </w:r>
      <w:r w:rsidRPr="00D8288F">
        <w:rPr>
          <w:rFonts w:ascii="Times New Roman" w:hAnsi="Times New Roman"/>
          <w:color w:val="000000"/>
          <w:sz w:val="24"/>
          <w:szCs w:val="24"/>
          <w:shd w:val="clear" w:color="auto" w:fill="FFFFFF"/>
          <w:lang w:val="sv-SE"/>
        </w:rPr>
        <w:t>–</w:t>
      </w:r>
      <w:r w:rsidRPr="00257268">
        <w:rPr>
          <w:rFonts w:ascii="Times New Roman" w:hAnsi="Times New Roman" w:cs="Times New Roman"/>
          <w:noProof w:val="0"/>
          <w:color w:val="000000" w:themeColor="text1"/>
          <w:lang w:val="sv-SE"/>
        </w:rPr>
        <w:t>297. https://doi.org/10.2478/aiht-2021-72-3603</w:t>
      </w:r>
    </w:p>
    <w:p w14:paraId="746186E2" w14:textId="77777777" w:rsidR="00E72C69" w:rsidRPr="00E72C69" w:rsidRDefault="00E72C69" w:rsidP="00E72C69">
      <w:pPr>
        <w:spacing w:line="480" w:lineRule="auto"/>
        <w:jc w:val="both"/>
        <w:rPr>
          <w:rFonts w:ascii="Times New Roman" w:hAnsi="Times New Roman" w:cs="Times New Roman"/>
          <w:b/>
          <w:bCs/>
          <w:color w:val="000000" w:themeColor="text1"/>
          <w:sz w:val="24"/>
          <w:szCs w:val="24"/>
          <w:lang w:val="sv-SE"/>
        </w:rPr>
      </w:pPr>
    </w:p>
    <w:p w14:paraId="7C31A81D" w14:textId="389D431B" w:rsidR="001E05D5" w:rsidRPr="001E05D5" w:rsidRDefault="001E05D5" w:rsidP="001E05D5">
      <w:pPr>
        <w:spacing w:line="360" w:lineRule="auto"/>
        <w:jc w:val="center"/>
        <w:rPr>
          <w:rFonts w:ascii="Times New Roman" w:hAnsi="Times New Roman" w:cs="Times New Roman"/>
          <w:b/>
          <w:i/>
          <w:iCs/>
          <w:color w:val="000000" w:themeColor="text1"/>
          <w:sz w:val="24"/>
          <w:szCs w:val="24"/>
          <w:lang w:val="en-GB"/>
        </w:rPr>
      </w:pPr>
      <w:proofErr w:type="spellStart"/>
      <w:r w:rsidRPr="001E05D5">
        <w:rPr>
          <w:rFonts w:ascii="Times New Roman" w:hAnsi="Times New Roman" w:cs="Times New Roman"/>
          <w:b/>
          <w:i/>
          <w:iCs/>
          <w:color w:val="000000" w:themeColor="text1"/>
          <w:sz w:val="24"/>
          <w:szCs w:val="24"/>
          <w:lang w:val="en-GB"/>
        </w:rPr>
        <w:t>Sažetak</w:t>
      </w:r>
      <w:proofErr w:type="spellEnd"/>
    </w:p>
    <w:p w14:paraId="6DC60DD7" w14:textId="6B17695B" w:rsidR="001E05D5" w:rsidRPr="001E05D5" w:rsidRDefault="001E05D5" w:rsidP="001E05D5">
      <w:pPr>
        <w:spacing w:line="240" w:lineRule="auto"/>
        <w:jc w:val="center"/>
        <w:rPr>
          <w:rFonts w:ascii="Times New Roman" w:hAnsi="Times New Roman" w:cs="Times New Roman"/>
          <w:b/>
          <w:i/>
          <w:iCs/>
          <w:color w:val="000000" w:themeColor="text1"/>
          <w:sz w:val="24"/>
          <w:szCs w:val="24"/>
          <w:lang w:val="en-GB"/>
        </w:rPr>
      </w:pPr>
      <w:r w:rsidRPr="001E05D5">
        <w:rPr>
          <w:rFonts w:ascii="Times New Roman" w:hAnsi="Times New Roman" w:cs="Times New Roman"/>
          <w:b/>
          <w:i/>
          <w:iCs/>
          <w:color w:val="000000" w:themeColor="text1"/>
          <w:sz w:val="24"/>
          <w:szCs w:val="24"/>
          <w:lang w:val="en-GB"/>
        </w:rPr>
        <w:t>PRAVNI ASPEKTI PRIZNAVANJA BOLESTI COVID-19 KAO PROFESIONALNE BOLESTI U REPUBLICI HRVATSKOJ</w:t>
      </w:r>
    </w:p>
    <w:p w14:paraId="13F113AC" w14:textId="504EBB73" w:rsidR="001E05D5" w:rsidRPr="001E05D5" w:rsidRDefault="001E05D5" w:rsidP="001E05D5">
      <w:pPr>
        <w:spacing w:after="0" w:line="240" w:lineRule="auto"/>
        <w:jc w:val="center"/>
        <w:rPr>
          <w:rFonts w:ascii="Times New Roman" w:hAnsi="Times New Roman" w:cs="Times New Roman"/>
          <w:b/>
          <w:bCs/>
          <w:i/>
          <w:iCs/>
          <w:color w:val="000000" w:themeColor="text1"/>
          <w:sz w:val="24"/>
          <w:szCs w:val="24"/>
          <w:vertAlign w:val="superscript"/>
          <w:lang w:val="en-GB"/>
        </w:rPr>
      </w:pPr>
      <w:r w:rsidRPr="001E05D5">
        <w:rPr>
          <w:rFonts w:ascii="Times New Roman" w:hAnsi="Times New Roman" w:cs="Times New Roman"/>
          <w:b/>
          <w:bCs/>
          <w:i/>
          <w:iCs/>
          <w:color w:val="000000" w:themeColor="text1"/>
          <w:sz w:val="24"/>
          <w:szCs w:val="24"/>
          <w:lang w:val="en-GB"/>
        </w:rPr>
        <w:t xml:space="preserve">Milan </w:t>
      </w:r>
      <w:proofErr w:type="spellStart"/>
      <w:r w:rsidRPr="001E05D5">
        <w:rPr>
          <w:rFonts w:ascii="Times New Roman" w:hAnsi="Times New Roman" w:cs="Times New Roman"/>
          <w:b/>
          <w:bCs/>
          <w:i/>
          <w:iCs/>
          <w:color w:val="000000" w:themeColor="text1"/>
          <w:sz w:val="24"/>
          <w:szCs w:val="24"/>
          <w:lang w:val="en-GB"/>
        </w:rPr>
        <w:t>Milošević</w:t>
      </w:r>
      <w:proofErr w:type="spellEnd"/>
      <w:r w:rsidRPr="001E05D5">
        <w:rPr>
          <w:rFonts w:ascii="Times New Roman" w:hAnsi="Times New Roman" w:cs="Times New Roman"/>
          <w:b/>
          <w:bCs/>
          <w:i/>
          <w:iCs/>
          <w:color w:val="000000" w:themeColor="text1"/>
          <w:sz w:val="24"/>
          <w:szCs w:val="24"/>
          <w:lang w:val="en-GB"/>
        </w:rPr>
        <w:t xml:space="preserve">, Hana </w:t>
      </w:r>
      <w:proofErr w:type="spellStart"/>
      <w:r w:rsidRPr="001E05D5">
        <w:rPr>
          <w:rFonts w:ascii="Times New Roman" w:hAnsi="Times New Roman" w:cs="Times New Roman"/>
          <w:b/>
          <w:bCs/>
          <w:i/>
          <w:iCs/>
          <w:color w:val="000000" w:themeColor="text1"/>
          <w:sz w:val="24"/>
          <w:szCs w:val="24"/>
          <w:lang w:val="en-GB"/>
        </w:rPr>
        <w:t>Brborović</w:t>
      </w:r>
      <w:proofErr w:type="spellEnd"/>
      <w:r w:rsidRPr="001E05D5">
        <w:rPr>
          <w:rFonts w:ascii="Times New Roman" w:hAnsi="Times New Roman" w:cs="Times New Roman"/>
          <w:b/>
          <w:bCs/>
          <w:i/>
          <w:iCs/>
          <w:color w:val="000000" w:themeColor="text1"/>
          <w:sz w:val="24"/>
          <w:szCs w:val="24"/>
          <w:lang w:val="en-GB"/>
        </w:rPr>
        <w:t xml:space="preserve">, Roko </w:t>
      </w:r>
      <w:proofErr w:type="spellStart"/>
      <w:r w:rsidRPr="001E05D5">
        <w:rPr>
          <w:rFonts w:ascii="Times New Roman" w:hAnsi="Times New Roman" w:cs="Times New Roman"/>
          <w:b/>
          <w:bCs/>
          <w:i/>
          <w:iCs/>
          <w:color w:val="000000" w:themeColor="text1"/>
          <w:sz w:val="24"/>
          <w:szCs w:val="24"/>
          <w:lang w:val="en-GB"/>
        </w:rPr>
        <w:t>Žaja</w:t>
      </w:r>
      <w:proofErr w:type="spellEnd"/>
      <w:r w:rsidRPr="001E05D5">
        <w:rPr>
          <w:rFonts w:ascii="Times New Roman" w:hAnsi="Times New Roman" w:cs="Times New Roman"/>
          <w:b/>
          <w:bCs/>
          <w:i/>
          <w:iCs/>
          <w:color w:val="000000" w:themeColor="text1"/>
          <w:sz w:val="24"/>
          <w:szCs w:val="24"/>
          <w:lang w:val="en-GB"/>
        </w:rPr>
        <w:t xml:space="preserve">, Neda </w:t>
      </w:r>
      <w:proofErr w:type="spellStart"/>
      <w:r w:rsidRPr="001E05D5">
        <w:rPr>
          <w:rFonts w:ascii="Times New Roman" w:hAnsi="Times New Roman" w:cs="Times New Roman"/>
          <w:b/>
          <w:bCs/>
          <w:i/>
          <w:iCs/>
          <w:color w:val="000000" w:themeColor="text1"/>
          <w:sz w:val="24"/>
          <w:szCs w:val="24"/>
          <w:lang w:val="en-GB"/>
        </w:rPr>
        <w:t>Pjevač</w:t>
      </w:r>
      <w:proofErr w:type="spellEnd"/>
    </w:p>
    <w:p w14:paraId="0EDB9251" w14:textId="77777777" w:rsidR="001E05D5" w:rsidRDefault="001E05D5" w:rsidP="001E05D5">
      <w:pPr>
        <w:spacing w:after="0" w:line="240" w:lineRule="auto"/>
        <w:jc w:val="center"/>
        <w:rPr>
          <w:rFonts w:ascii="Times New Roman" w:hAnsi="Times New Roman" w:cs="Times New Roman"/>
          <w:i/>
          <w:iCs/>
          <w:color w:val="000000" w:themeColor="text1"/>
          <w:sz w:val="24"/>
          <w:szCs w:val="24"/>
          <w:lang w:val="en-GB"/>
        </w:rPr>
      </w:pPr>
      <w:proofErr w:type="spellStart"/>
      <w:r w:rsidRPr="001E05D5">
        <w:rPr>
          <w:rFonts w:ascii="Times New Roman" w:hAnsi="Times New Roman" w:cs="Times New Roman"/>
          <w:i/>
          <w:iCs/>
          <w:color w:val="000000" w:themeColor="text1"/>
          <w:sz w:val="24"/>
          <w:szCs w:val="24"/>
          <w:lang w:val="en-GB"/>
        </w:rPr>
        <w:t>Sveučilište</w:t>
      </w:r>
      <w:proofErr w:type="spellEnd"/>
      <w:r w:rsidRPr="001E05D5">
        <w:rPr>
          <w:rFonts w:ascii="Times New Roman" w:hAnsi="Times New Roman" w:cs="Times New Roman"/>
          <w:i/>
          <w:iCs/>
          <w:color w:val="000000" w:themeColor="text1"/>
          <w:sz w:val="24"/>
          <w:szCs w:val="24"/>
          <w:lang w:val="en-GB"/>
        </w:rPr>
        <w:t xml:space="preserve"> u </w:t>
      </w:r>
      <w:proofErr w:type="spellStart"/>
      <w:r w:rsidRPr="001E05D5">
        <w:rPr>
          <w:rFonts w:ascii="Times New Roman" w:hAnsi="Times New Roman" w:cs="Times New Roman"/>
          <w:i/>
          <w:iCs/>
          <w:color w:val="000000" w:themeColor="text1"/>
          <w:sz w:val="24"/>
          <w:szCs w:val="24"/>
          <w:lang w:val="en-GB"/>
        </w:rPr>
        <w:t>Zagrebu</w:t>
      </w:r>
      <w:proofErr w:type="spellEnd"/>
      <w:r w:rsidRPr="001E05D5">
        <w:rPr>
          <w:rFonts w:ascii="Times New Roman" w:hAnsi="Times New Roman" w:cs="Times New Roman"/>
          <w:i/>
          <w:iCs/>
          <w:color w:val="000000" w:themeColor="text1"/>
          <w:sz w:val="24"/>
          <w:szCs w:val="24"/>
          <w:lang w:val="en-GB"/>
        </w:rPr>
        <w:t xml:space="preserve">, </w:t>
      </w:r>
      <w:proofErr w:type="spellStart"/>
      <w:r w:rsidRPr="001E05D5">
        <w:rPr>
          <w:rFonts w:ascii="Times New Roman" w:hAnsi="Times New Roman" w:cs="Times New Roman"/>
          <w:i/>
          <w:iCs/>
          <w:color w:val="000000" w:themeColor="text1"/>
          <w:sz w:val="24"/>
          <w:szCs w:val="24"/>
          <w:lang w:val="en-GB"/>
        </w:rPr>
        <w:t>Medicinski</w:t>
      </w:r>
      <w:proofErr w:type="spellEnd"/>
      <w:r w:rsidRPr="001E05D5">
        <w:rPr>
          <w:rFonts w:ascii="Times New Roman" w:hAnsi="Times New Roman" w:cs="Times New Roman"/>
          <w:i/>
          <w:iCs/>
          <w:color w:val="000000" w:themeColor="text1"/>
          <w:sz w:val="24"/>
          <w:szCs w:val="24"/>
          <w:lang w:val="en-GB"/>
        </w:rPr>
        <w:t xml:space="preserve"> </w:t>
      </w:r>
      <w:proofErr w:type="spellStart"/>
      <w:r w:rsidRPr="001E05D5">
        <w:rPr>
          <w:rFonts w:ascii="Times New Roman" w:hAnsi="Times New Roman" w:cs="Times New Roman"/>
          <w:i/>
          <w:iCs/>
          <w:color w:val="000000" w:themeColor="text1"/>
          <w:sz w:val="24"/>
          <w:szCs w:val="24"/>
          <w:lang w:val="en-GB"/>
        </w:rPr>
        <w:t>fakultet</w:t>
      </w:r>
      <w:proofErr w:type="spellEnd"/>
      <w:r w:rsidRPr="001E05D5">
        <w:rPr>
          <w:rFonts w:ascii="Times New Roman" w:hAnsi="Times New Roman" w:cs="Times New Roman"/>
          <w:i/>
          <w:iCs/>
          <w:color w:val="000000" w:themeColor="text1"/>
          <w:sz w:val="24"/>
          <w:szCs w:val="24"/>
          <w:lang w:val="en-GB"/>
        </w:rPr>
        <w:t xml:space="preserve">, </w:t>
      </w:r>
    </w:p>
    <w:p w14:paraId="3B3F66CA" w14:textId="396482BB" w:rsidR="001E05D5" w:rsidRDefault="001E05D5" w:rsidP="001E05D5">
      <w:pPr>
        <w:spacing w:after="0" w:line="240" w:lineRule="auto"/>
        <w:jc w:val="center"/>
        <w:rPr>
          <w:rFonts w:ascii="Times New Roman" w:hAnsi="Times New Roman" w:cs="Times New Roman"/>
          <w:i/>
          <w:iCs/>
          <w:color w:val="000000" w:themeColor="text1"/>
          <w:sz w:val="24"/>
          <w:szCs w:val="24"/>
          <w:lang w:val="en-GB"/>
        </w:rPr>
      </w:pPr>
      <w:proofErr w:type="spellStart"/>
      <w:r w:rsidRPr="001E05D5">
        <w:rPr>
          <w:rFonts w:ascii="Times New Roman" w:hAnsi="Times New Roman" w:cs="Times New Roman"/>
          <w:i/>
          <w:iCs/>
          <w:color w:val="000000" w:themeColor="text1"/>
          <w:sz w:val="24"/>
          <w:szCs w:val="24"/>
          <w:lang w:val="en-GB"/>
        </w:rPr>
        <w:t>Škola</w:t>
      </w:r>
      <w:proofErr w:type="spellEnd"/>
      <w:r w:rsidRPr="001E05D5">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n</w:t>
      </w:r>
      <w:r w:rsidRPr="001E05D5">
        <w:rPr>
          <w:rFonts w:ascii="Times New Roman" w:hAnsi="Times New Roman" w:cs="Times New Roman"/>
          <w:i/>
          <w:iCs/>
          <w:color w:val="000000" w:themeColor="text1"/>
          <w:sz w:val="24"/>
          <w:szCs w:val="24"/>
          <w:lang w:val="en-GB"/>
        </w:rPr>
        <w:t>arodnog</w:t>
      </w:r>
      <w:proofErr w:type="spellEnd"/>
      <w:r w:rsidRPr="001E05D5">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z</w:t>
      </w:r>
      <w:r w:rsidRPr="001E05D5">
        <w:rPr>
          <w:rFonts w:ascii="Times New Roman" w:hAnsi="Times New Roman" w:cs="Times New Roman"/>
          <w:i/>
          <w:iCs/>
          <w:color w:val="000000" w:themeColor="text1"/>
          <w:sz w:val="24"/>
          <w:szCs w:val="24"/>
          <w:lang w:val="en-GB"/>
        </w:rPr>
        <w:t>dravlja</w:t>
      </w:r>
      <w:proofErr w:type="spellEnd"/>
      <w:r w:rsidRPr="001E05D5">
        <w:rPr>
          <w:rFonts w:ascii="Times New Roman" w:hAnsi="Times New Roman" w:cs="Times New Roman"/>
          <w:i/>
          <w:iCs/>
          <w:color w:val="000000" w:themeColor="text1"/>
          <w:sz w:val="24"/>
          <w:szCs w:val="24"/>
          <w:lang w:val="en-GB"/>
        </w:rPr>
        <w:t xml:space="preserve"> "Andrija </w:t>
      </w:r>
      <w:proofErr w:type="spellStart"/>
      <w:r w:rsidRPr="001E05D5">
        <w:rPr>
          <w:rFonts w:ascii="Times New Roman" w:hAnsi="Times New Roman" w:cs="Times New Roman"/>
          <w:i/>
          <w:iCs/>
          <w:color w:val="000000" w:themeColor="text1"/>
          <w:sz w:val="24"/>
          <w:szCs w:val="24"/>
          <w:lang w:val="en-GB"/>
        </w:rPr>
        <w:t>Štampar</w:t>
      </w:r>
      <w:proofErr w:type="spellEnd"/>
      <w:r w:rsidRPr="001E05D5">
        <w:rPr>
          <w:rFonts w:ascii="Times New Roman" w:hAnsi="Times New Roman" w:cs="Times New Roman"/>
          <w:i/>
          <w:iCs/>
          <w:color w:val="000000" w:themeColor="text1"/>
          <w:sz w:val="24"/>
          <w:szCs w:val="24"/>
          <w:lang w:val="en-GB"/>
        </w:rPr>
        <w:t>"</w:t>
      </w:r>
      <w:r>
        <w:rPr>
          <w:rFonts w:ascii="Times New Roman" w:hAnsi="Times New Roman" w:cs="Times New Roman"/>
          <w:i/>
          <w:iCs/>
          <w:color w:val="000000" w:themeColor="text1"/>
          <w:sz w:val="24"/>
          <w:szCs w:val="24"/>
          <w:lang w:val="en-GB"/>
        </w:rPr>
        <w:t>,</w:t>
      </w:r>
    </w:p>
    <w:p w14:paraId="082C0925" w14:textId="7425CBB9" w:rsidR="001E05D5" w:rsidRPr="001E05D5" w:rsidRDefault="001E05D5" w:rsidP="001E05D5">
      <w:pPr>
        <w:spacing w:after="0" w:line="240" w:lineRule="auto"/>
        <w:jc w:val="center"/>
        <w:rPr>
          <w:rFonts w:ascii="Times New Roman" w:hAnsi="Times New Roman" w:cs="Times New Roman"/>
          <w:i/>
          <w:iCs/>
          <w:color w:val="000000" w:themeColor="text1"/>
          <w:sz w:val="24"/>
          <w:szCs w:val="24"/>
          <w:lang w:val="en-GB"/>
        </w:rPr>
      </w:pPr>
      <w:r>
        <w:rPr>
          <w:rFonts w:ascii="Times New Roman" w:hAnsi="Times New Roman" w:cs="Times New Roman"/>
          <w:i/>
          <w:iCs/>
          <w:color w:val="000000" w:themeColor="text1"/>
          <w:sz w:val="24"/>
          <w:szCs w:val="24"/>
          <w:lang w:val="en-GB"/>
        </w:rPr>
        <w:t>Zagreb, Hrvatska</w:t>
      </w:r>
    </w:p>
    <w:p w14:paraId="0A571F24" w14:textId="77777777" w:rsidR="001E05D5" w:rsidRPr="00A165DC" w:rsidRDefault="001E05D5" w:rsidP="001E05D5">
      <w:pPr>
        <w:spacing w:after="0" w:line="240" w:lineRule="auto"/>
        <w:rPr>
          <w:rFonts w:ascii="Times New Roman" w:hAnsi="Times New Roman" w:cs="Times New Roman"/>
          <w:color w:val="000000" w:themeColor="text1"/>
          <w:sz w:val="24"/>
          <w:szCs w:val="24"/>
          <w:lang w:val="en-GB"/>
        </w:rPr>
      </w:pPr>
    </w:p>
    <w:p w14:paraId="4B524DB1" w14:textId="72480550" w:rsidR="001E05D5" w:rsidRDefault="001E05D5" w:rsidP="001E05D5">
      <w:pPr>
        <w:spacing w:after="0" w:line="240" w:lineRule="auto"/>
        <w:jc w:val="center"/>
        <w:rPr>
          <w:rFonts w:ascii="Times New Roman" w:hAnsi="Times New Roman" w:cs="Times New Roman"/>
          <w:b/>
          <w:bCs/>
          <w:i/>
          <w:iCs/>
          <w:color w:val="000000" w:themeColor="text1"/>
          <w:sz w:val="24"/>
          <w:szCs w:val="24"/>
          <w:lang w:val="en-GB"/>
        </w:rPr>
      </w:pPr>
      <w:proofErr w:type="spellStart"/>
      <w:r w:rsidRPr="001E05D5">
        <w:rPr>
          <w:rFonts w:ascii="Times New Roman" w:hAnsi="Times New Roman" w:cs="Times New Roman"/>
          <w:b/>
          <w:bCs/>
          <w:i/>
          <w:iCs/>
          <w:color w:val="000000" w:themeColor="text1"/>
          <w:sz w:val="24"/>
          <w:szCs w:val="24"/>
          <w:lang w:val="en-GB"/>
        </w:rPr>
        <w:t>Jasna</w:t>
      </w:r>
      <w:proofErr w:type="spellEnd"/>
      <w:r w:rsidRPr="001E05D5">
        <w:rPr>
          <w:rFonts w:ascii="Times New Roman" w:hAnsi="Times New Roman" w:cs="Times New Roman"/>
          <w:b/>
          <w:bCs/>
          <w:i/>
          <w:iCs/>
          <w:color w:val="000000" w:themeColor="text1"/>
          <w:sz w:val="24"/>
          <w:szCs w:val="24"/>
          <w:lang w:val="en-GB"/>
        </w:rPr>
        <w:t xml:space="preserve"> </w:t>
      </w:r>
      <w:proofErr w:type="spellStart"/>
      <w:r w:rsidRPr="001E05D5">
        <w:rPr>
          <w:rFonts w:ascii="Times New Roman" w:hAnsi="Times New Roman" w:cs="Times New Roman"/>
          <w:b/>
          <w:bCs/>
          <w:i/>
          <w:iCs/>
          <w:color w:val="000000" w:themeColor="text1"/>
          <w:sz w:val="24"/>
          <w:szCs w:val="24"/>
          <w:lang w:val="en-GB"/>
        </w:rPr>
        <w:t>Pucarin-Cvetković</w:t>
      </w:r>
      <w:proofErr w:type="spellEnd"/>
    </w:p>
    <w:p w14:paraId="46F93ADA" w14:textId="77777777" w:rsidR="001E05D5" w:rsidRDefault="001E05D5" w:rsidP="001E05D5">
      <w:pPr>
        <w:spacing w:after="0" w:line="240" w:lineRule="auto"/>
        <w:jc w:val="center"/>
        <w:rPr>
          <w:rFonts w:ascii="Times New Roman" w:hAnsi="Times New Roman" w:cs="Times New Roman"/>
          <w:i/>
          <w:iCs/>
          <w:color w:val="000000" w:themeColor="text1"/>
          <w:sz w:val="24"/>
          <w:szCs w:val="24"/>
          <w:lang w:val="en-GB"/>
        </w:rPr>
      </w:pPr>
      <w:proofErr w:type="spellStart"/>
      <w:r w:rsidRPr="001E05D5">
        <w:rPr>
          <w:rFonts w:ascii="Times New Roman" w:hAnsi="Times New Roman" w:cs="Times New Roman"/>
          <w:i/>
          <w:iCs/>
          <w:color w:val="000000" w:themeColor="text1"/>
          <w:sz w:val="24"/>
          <w:szCs w:val="24"/>
          <w:lang w:val="en-GB"/>
        </w:rPr>
        <w:t>Sveučilište</w:t>
      </w:r>
      <w:proofErr w:type="spellEnd"/>
      <w:r w:rsidRPr="001E05D5">
        <w:rPr>
          <w:rFonts w:ascii="Times New Roman" w:hAnsi="Times New Roman" w:cs="Times New Roman"/>
          <w:i/>
          <w:iCs/>
          <w:color w:val="000000" w:themeColor="text1"/>
          <w:sz w:val="24"/>
          <w:szCs w:val="24"/>
          <w:lang w:val="en-GB"/>
        </w:rPr>
        <w:t xml:space="preserve"> u </w:t>
      </w:r>
      <w:proofErr w:type="spellStart"/>
      <w:r w:rsidRPr="001E05D5">
        <w:rPr>
          <w:rFonts w:ascii="Times New Roman" w:hAnsi="Times New Roman" w:cs="Times New Roman"/>
          <w:i/>
          <w:iCs/>
          <w:color w:val="000000" w:themeColor="text1"/>
          <w:sz w:val="24"/>
          <w:szCs w:val="24"/>
          <w:lang w:val="en-GB"/>
        </w:rPr>
        <w:t>Zagrebu</w:t>
      </w:r>
      <w:proofErr w:type="spellEnd"/>
      <w:r w:rsidRPr="001E05D5">
        <w:rPr>
          <w:rFonts w:ascii="Times New Roman" w:hAnsi="Times New Roman" w:cs="Times New Roman"/>
          <w:i/>
          <w:iCs/>
          <w:color w:val="000000" w:themeColor="text1"/>
          <w:sz w:val="24"/>
          <w:szCs w:val="24"/>
          <w:lang w:val="en-GB"/>
        </w:rPr>
        <w:t xml:space="preserve">, </w:t>
      </w:r>
      <w:proofErr w:type="spellStart"/>
      <w:r w:rsidRPr="001E05D5">
        <w:rPr>
          <w:rFonts w:ascii="Times New Roman" w:hAnsi="Times New Roman" w:cs="Times New Roman"/>
          <w:i/>
          <w:iCs/>
          <w:color w:val="000000" w:themeColor="text1"/>
          <w:sz w:val="24"/>
          <w:szCs w:val="24"/>
          <w:lang w:val="en-GB"/>
        </w:rPr>
        <w:t>Medicinski</w:t>
      </w:r>
      <w:proofErr w:type="spellEnd"/>
      <w:r w:rsidRPr="001E05D5">
        <w:rPr>
          <w:rFonts w:ascii="Times New Roman" w:hAnsi="Times New Roman" w:cs="Times New Roman"/>
          <w:i/>
          <w:iCs/>
          <w:color w:val="000000" w:themeColor="text1"/>
          <w:sz w:val="24"/>
          <w:szCs w:val="24"/>
          <w:lang w:val="en-GB"/>
        </w:rPr>
        <w:t xml:space="preserve"> </w:t>
      </w:r>
      <w:proofErr w:type="spellStart"/>
      <w:r w:rsidRPr="001E05D5">
        <w:rPr>
          <w:rFonts w:ascii="Times New Roman" w:hAnsi="Times New Roman" w:cs="Times New Roman"/>
          <w:i/>
          <w:iCs/>
          <w:color w:val="000000" w:themeColor="text1"/>
          <w:sz w:val="24"/>
          <w:szCs w:val="24"/>
          <w:lang w:val="en-GB"/>
        </w:rPr>
        <w:t>fakultet</w:t>
      </w:r>
      <w:proofErr w:type="spellEnd"/>
      <w:r w:rsidRPr="001E05D5">
        <w:rPr>
          <w:rFonts w:ascii="Times New Roman" w:hAnsi="Times New Roman" w:cs="Times New Roman"/>
          <w:i/>
          <w:iCs/>
          <w:color w:val="000000" w:themeColor="text1"/>
          <w:sz w:val="24"/>
          <w:szCs w:val="24"/>
          <w:lang w:val="en-GB"/>
        </w:rPr>
        <w:t xml:space="preserve">, </w:t>
      </w:r>
    </w:p>
    <w:p w14:paraId="62538D38" w14:textId="5BEB84EC" w:rsidR="001E05D5" w:rsidRDefault="001E05D5" w:rsidP="001E05D5">
      <w:pPr>
        <w:spacing w:after="0" w:line="240" w:lineRule="auto"/>
        <w:jc w:val="center"/>
        <w:rPr>
          <w:rFonts w:ascii="Times New Roman" w:hAnsi="Times New Roman" w:cs="Times New Roman"/>
          <w:i/>
          <w:iCs/>
          <w:color w:val="000000" w:themeColor="text1"/>
          <w:sz w:val="24"/>
          <w:szCs w:val="24"/>
          <w:lang w:val="en-GB"/>
        </w:rPr>
      </w:pPr>
      <w:proofErr w:type="spellStart"/>
      <w:r w:rsidRPr="001E05D5">
        <w:rPr>
          <w:rFonts w:ascii="Times New Roman" w:hAnsi="Times New Roman" w:cs="Times New Roman"/>
          <w:i/>
          <w:iCs/>
          <w:color w:val="000000" w:themeColor="text1"/>
          <w:sz w:val="24"/>
          <w:szCs w:val="24"/>
          <w:lang w:val="en-GB"/>
        </w:rPr>
        <w:t>Škola</w:t>
      </w:r>
      <w:proofErr w:type="spellEnd"/>
      <w:r w:rsidRPr="001E05D5">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n</w:t>
      </w:r>
      <w:r w:rsidRPr="001E05D5">
        <w:rPr>
          <w:rFonts w:ascii="Times New Roman" w:hAnsi="Times New Roman" w:cs="Times New Roman"/>
          <w:i/>
          <w:iCs/>
          <w:color w:val="000000" w:themeColor="text1"/>
          <w:sz w:val="24"/>
          <w:szCs w:val="24"/>
          <w:lang w:val="en-GB"/>
        </w:rPr>
        <w:t>arodnog</w:t>
      </w:r>
      <w:proofErr w:type="spellEnd"/>
      <w:r w:rsidRPr="001E05D5">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z</w:t>
      </w:r>
      <w:r w:rsidRPr="001E05D5">
        <w:rPr>
          <w:rFonts w:ascii="Times New Roman" w:hAnsi="Times New Roman" w:cs="Times New Roman"/>
          <w:i/>
          <w:iCs/>
          <w:color w:val="000000" w:themeColor="text1"/>
          <w:sz w:val="24"/>
          <w:szCs w:val="24"/>
          <w:lang w:val="en-GB"/>
        </w:rPr>
        <w:t>dravlja</w:t>
      </w:r>
      <w:proofErr w:type="spellEnd"/>
      <w:r w:rsidRPr="001E05D5">
        <w:rPr>
          <w:rFonts w:ascii="Times New Roman" w:hAnsi="Times New Roman" w:cs="Times New Roman"/>
          <w:i/>
          <w:iCs/>
          <w:color w:val="000000" w:themeColor="text1"/>
          <w:sz w:val="24"/>
          <w:szCs w:val="24"/>
          <w:lang w:val="en-GB"/>
        </w:rPr>
        <w:t xml:space="preserve"> "Andrija </w:t>
      </w:r>
      <w:proofErr w:type="spellStart"/>
      <w:r w:rsidRPr="001E05D5">
        <w:rPr>
          <w:rFonts w:ascii="Times New Roman" w:hAnsi="Times New Roman" w:cs="Times New Roman"/>
          <w:i/>
          <w:iCs/>
          <w:color w:val="000000" w:themeColor="text1"/>
          <w:sz w:val="24"/>
          <w:szCs w:val="24"/>
          <w:lang w:val="en-GB"/>
        </w:rPr>
        <w:t>Štampar</w:t>
      </w:r>
      <w:proofErr w:type="spellEnd"/>
      <w:r w:rsidRPr="001E05D5">
        <w:rPr>
          <w:rFonts w:ascii="Times New Roman" w:hAnsi="Times New Roman" w:cs="Times New Roman"/>
          <w:i/>
          <w:iCs/>
          <w:color w:val="000000" w:themeColor="text1"/>
          <w:sz w:val="24"/>
          <w:szCs w:val="24"/>
          <w:lang w:val="en-GB"/>
        </w:rPr>
        <w:t>"</w:t>
      </w:r>
      <w:r>
        <w:rPr>
          <w:rFonts w:ascii="Times New Roman" w:hAnsi="Times New Roman" w:cs="Times New Roman"/>
          <w:i/>
          <w:iCs/>
          <w:color w:val="000000" w:themeColor="text1"/>
          <w:sz w:val="24"/>
          <w:szCs w:val="24"/>
          <w:lang w:val="en-GB"/>
        </w:rPr>
        <w:t>,</w:t>
      </w:r>
    </w:p>
    <w:p w14:paraId="755739F5" w14:textId="4AAB511F" w:rsidR="00D120D5" w:rsidRDefault="00D120D5" w:rsidP="001E05D5">
      <w:pPr>
        <w:spacing w:after="0" w:line="240" w:lineRule="auto"/>
        <w:jc w:val="center"/>
        <w:rPr>
          <w:rFonts w:ascii="Times New Roman" w:hAnsi="Times New Roman" w:cs="Times New Roman"/>
          <w:i/>
          <w:iCs/>
          <w:color w:val="000000" w:themeColor="text1"/>
          <w:sz w:val="24"/>
          <w:szCs w:val="24"/>
          <w:lang w:val="en-GB"/>
        </w:rPr>
      </w:pPr>
      <w:proofErr w:type="spellStart"/>
      <w:r w:rsidRPr="00D120D5">
        <w:rPr>
          <w:rFonts w:ascii="Times New Roman" w:hAnsi="Times New Roman" w:cs="Times New Roman"/>
          <w:i/>
          <w:iCs/>
          <w:color w:val="000000" w:themeColor="text1"/>
          <w:sz w:val="24"/>
          <w:szCs w:val="24"/>
          <w:lang w:val="en-GB"/>
        </w:rPr>
        <w:t>Hrvatski</w:t>
      </w:r>
      <w:proofErr w:type="spellEnd"/>
      <w:r w:rsidRPr="00D120D5">
        <w:rPr>
          <w:rFonts w:ascii="Times New Roman" w:hAnsi="Times New Roman" w:cs="Times New Roman"/>
          <w:i/>
          <w:iCs/>
          <w:color w:val="000000" w:themeColor="text1"/>
          <w:sz w:val="24"/>
          <w:szCs w:val="24"/>
          <w:lang w:val="en-GB"/>
        </w:rPr>
        <w:t xml:space="preserve"> </w:t>
      </w:r>
      <w:proofErr w:type="spellStart"/>
      <w:r w:rsidRPr="00D120D5">
        <w:rPr>
          <w:rFonts w:ascii="Times New Roman" w:hAnsi="Times New Roman" w:cs="Times New Roman"/>
          <w:i/>
          <w:iCs/>
          <w:color w:val="000000" w:themeColor="text1"/>
          <w:sz w:val="24"/>
          <w:szCs w:val="24"/>
          <w:lang w:val="en-GB"/>
        </w:rPr>
        <w:t>zavod</w:t>
      </w:r>
      <w:proofErr w:type="spellEnd"/>
      <w:r w:rsidRPr="00D120D5">
        <w:rPr>
          <w:rFonts w:ascii="Times New Roman" w:hAnsi="Times New Roman" w:cs="Times New Roman"/>
          <w:i/>
          <w:iCs/>
          <w:color w:val="000000" w:themeColor="text1"/>
          <w:sz w:val="24"/>
          <w:szCs w:val="24"/>
          <w:lang w:val="en-GB"/>
        </w:rPr>
        <w:t xml:space="preserve"> za </w:t>
      </w:r>
      <w:proofErr w:type="spellStart"/>
      <w:r w:rsidRPr="00D120D5">
        <w:rPr>
          <w:rFonts w:ascii="Times New Roman" w:hAnsi="Times New Roman" w:cs="Times New Roman"/>
          <w:i/>
          <w:iCs/>
          <w:color w:val="000000" w:themeColor="text1"/>
          <w:sz w:val="24"/>
          <w:szCs w:val="24"/>
          <w:lang w:val="en-GB"/>
        </w:rPr>
        <w:t>javno</w:t>
      </w:r>
      <w:proofErr w:type="spellEnd"/>
      <w:r w:rsidRPr="00D120D5">
        <w:rPr>
          <w:rFonts w:ascii="Times New Roman" w:hAnsi="Times New Roman" w:cs="Times New Roman"/>
          <w:i/>
          <w:iCs/>
          <w:color w:val="000000" w:themeColor="text1"/>
          <w:sz w:val="24"/>
          <w:szCs w:val="24"/>
          <w:lang w:val="en-GB"/>
        </w:rPr>
        <w:t xml:space="preserve"> </w:t>
      </w:r>
      <w:proofErr w:type="spellStart"/>
      <w:r w:rsidRPr="00D120D5">
        <w:rPr>
          <w:rFonts w:ascii="Times New Roman" w:hAnsi="Times New Roman" w:cs="Times New Roman"/>
          <w:i/>
          <w:iCs/>
          <w:color w:val="000000" w:themeColor="text1"/>
          <w:sz w:val="24"/>
          <w:szCs w:val="24"/>
          <w:lang w:val="en-GB"/>
        </w:rPr>
        <w:t>zdravstvo</w:t>
      </w:r>
      <w:proofErr w:type="spellEnd"/>
      <w:r>
        <w:rPr>
          <w:rFonts w:ascii="Times New Roman" w:hAnsi="Times New Roman" w:cs="Times New Roman"/>
          <w:i/>
          <w:iCs/>
          <w:color w:val="000000" w:themeColor="text1"/>
          <w:sz w:val="24"/>
          <w:szCs w:val="24"/>
          <w:lang w:val="en-GB"/>
        </w:rPr>
        <w:t>,</w:t>
      </w:r>
    </w:p>
    <w:p w14:paraId="1697D076" w14:textId="77777777" w:rsidR="00D120D5" w:rsidRPr="001E05D5" w:rsidRDefault="00D120D5" w:rsidP="00D120D5">
      <w:pPr>
        <w:spacing w:after="0" w:line="240" w:lineRule="auto"/>
        <w:jc w:val="center"/>
        <w:rPr>
          <w:rFonts w:ascii="Times New Roman" w:hAnsi="Times New Roman" w:cs="Times New Roman"/>
          <w:i/>
          <w:iCs/>
          <w:color w:val="000000" w:themeColor="text1"/>
          <w:sz w:val="24"/>
          <w:szCs w:val="24"/>
          <w:lang w:val="en-GB"/>
        </w:rPr>
      </w:pPr>
      <w:r>
        <w:rPr>
          <w:rFonts w:ascii="Times New Roman" w:hAnsi="Times New Roman" w:cs="Times New Roman"/>
          <w:i/>
          <w:iCs/>
          <w:color w:val="000000" w:themeColor="text1"/>
          <w:sz w:val="24"/>
          <w:szCs w:val="24"/>
          <w:lang w:val="en-GB"/>
        </w:rPr>
        <w:t>Zagreb, Hrvatska</w:t>
      </w:r>
    </w:p>
    <w:p w14:paraId="5000BA55" w14:textId="77777777" w:rsidR="001E05D5" w:rsidRPr="001E05D5" w:rsidRDefault="001E05D5" w:rsidP="001E05D5">
      <w:pPr>
        <w:spacing w:after="0" w:line="240" w:lineRule="auto"/>
        <w:jc w:val="center"/>
        <w:rPr>
          <w:rFonts w:ascii="Times New Roman" w:hAnsi="Times New Roman" w:cs="Times New Roman"/>
          <w:b/>
          <w:bCs/>
          <w:i/>
          <w:iCs/>
          <w:color w:val="000000" w:themeColor="text1"/>
          <w:sz w:val="24"/>
          <w:szCs w:val="24"/>
          <w:lang w:val="en-GB"/>
        </w:rPr>
      </w:pPr>
    </w:p>
    <w:p w14:paraId="38087C9D" w14:textId="7A971E72" w:rsidR="001E05D5" w:rsidRPr="00D120D5" w:rsidRDefault="00D120D5" w:rsidP="00D120D5">
      <w:pPr>
        <w:spacing w:after="0" w:line="240" w:lineRule="auto"/>
        <w:jc w:val="center"/>
        <w:rPr>
          <w:rFonts w:ascii="Times New Roman" w:hAnsi="Times New Roman" w:cs="Times New Roman"/>
          <w:b/>
          <w:bCs/>
          <w:i/>
          <w:iCs/>
          <w:color w:val="000000" w:themeColor="text1"/>
          <w:sz w:val="24"/>
          <w:szCs w:val="24"/>
          <w:lang w:val="en-GB"/>
        </w:rPr>
      </w:pPr>
      <w:r w:rsidRPr="00D120D5">
        <w:rPr>
          <w:rFonts w:ascii="Times New Roman" w:hAnsi="Times New Roman" w:cs="Times New Roman"/>
          <w:b/>
          <w:bCs/>
          <w:i/>
          <w:iCs/>
          <w:color w:val="000000" w:themeColor="text1"/>
          <w:sz w:val="24"/>
          <w:szCs w:val="24"/>
          <w:lang w:val="en-GB"/>
        </w:rPr>
        <w:t xml:space="preserve">Nada </w:t>
      </w:r>
      <w:proofErr w:type="spellStart"/>
      <w:r w:rsidRPr="00D120D5">
        <w:rPr>
          <w:rFonts w:ascii="Times New Roman" w:hAnsi="Times New Roman" w:cs="Times New Roman"/>
          <w:b/>
          <w:bCs/>
          <w:i/>
          <w:iCs/>
          <w:color w:val="000000" w:themeColor="text1"/>
          <w:sz w:val="24"/>
          <w:szCs w:val="24"/>
          <w:lang w:val="en-GB"/>
        </w:rPr>
        <w:t>Pjevač</w:t>
      </w:r>
      <w:proofErr w:type="spellEnd"/>
    </w:p>
    <w:p w14:paraId="38A16B27" w14:textId="73E0AC3A" w:rsidR="001E05D5" w:rsidRDefault="00D120D5" w:rsidP="00D120D5">
      <w:pPr>
        <w:spacing w:after="0" w:line="240" w:lineRule="auto"/>
        <w:jc w:val="center"/>
        <w:rPr>
          <w:rFonts w:ascii="Times New Roman" w:hAnsi="Times New Roman" w:cs="Times New Roman"/>
          <w:i/>
          <w:iCs/>
          <w:color w:val="000000" w:themeColor="text1"/>
          <w:sz w:val="24"/>
          <w:szCs w:val="24"/>
          <w:lang w:val="en-GB"/>
        </w:rPr>
      </w:pPr>
      <w:r>
        <w:rPr>
          <w:rFonts w:ascii="Times New Roman" w:hAnsi="Times New Roman" w:cs="Times New Roman"/>
          <w:i/>
          <w:iCs/>
          <w:color w:val="000000" w:themeColor="text1"/>
          <w:sz w:val="24"/>
          <w:szCs w:val="24"/>
          <w:lang w:val="en-GB"/>
        </w:rPr>
        <w:t xml:space="preserve">Dom </w:t>
      </w:r>
      <w:proofErr w:type="spellStart"/>
      <w:r>
        <w:rPr>
          <w:rFonts w:ascii="Times New Roman" w:hAnsi="Times New Roman" w:cs="Times New Roman"/>
          <w:i/>
          <w:iCs/>
          <w:color w:val="000000" w:themeColor="text1"/>
          <w:sz w:val="24"/>
          <w:szCs w:val="24"/>
          <w:lang w:val="en-GB"/>
        </w:rPr>
        <w:t>zdravlja</w:t>
      </w:r>
      <w:proofErr w:type="spellEnd"/>
      <w:r>
        <w:rPr>
          <w:rFonts w:ascii="Times New Roman" w:hAnsi="Times New Roman" w:cs="Times New Roman"/>
          <w:i/>
          <w:iCs/>
          <w:color w:val="000000" w:themeColor="text1"/>
          <w:sz w:val="24"/>
          <w:szCs w:val="24"/>
          <w:lang w:val="en-GB"/>
        </w:rPr>
        <w:t xml:space="preserve"> </w:t>
      </w:r>
      <w:r w:rsidR="001E05D5" w:rsidRPr="00D120D5">
        <w:rPr>
          <w:rFonts w:ascii="Times New Roman" w:hAnsi="Times New Roman" w:cs="Times New Roman"/>
          <w:i/>
          <w:iCs/>
          <w:color w:val="000000" w:themeColor="text1"/>
          <w:sz w:val="24"/>
          <w:szCs w:val="24"/>
          <w:lang w:val="en-GB"/>
        </w:rPr>
        <w:t>Zagreb,</w:t>
      </w:r>
    </w:p>
    <w:p w14:paraId="55CD48C4" w14:textId="77777777" w:rsidR="00D120D5" w:rsidRPr="001E05D5" w:rsidRDefault="00D120D5" w:rsidP="00D120D5">
      <w:pPr>
        <w:spacing w:after="0" w:line="240" w:lineRule="auto"/>
        <w:jc w:val="center"/>
        <w:rPr>
          <w:rFonts w:ascii="Times New Roman" w:hAnsi="Times New Roman" w:cs="Times New Roman"/>
          <w:i/>
          <w:iCs/>
          <w:color w:val="000000" w:themeColor="text1"/>
          <w:sz w:val="24"/>
          <w:szCs w:val="24"/>
          <w:lang w:val="en-GB"/>
        </w:rPr>
      </w:pPr>
      <w:r>
        <w:rPr>
          <w:rFonts w:ascii="Times New Roman" w:hAnsi="Times New Roman" w:cs="Times New Roman"/>
          <w:i/>
          <w:iCs/>
          <w:color w:val="000000" w:themeColor="text1"/>
          <w:sz w:val="24"/>
          <w:szCs w:val="24"/>
          <w:lang w:val="en-GB"/>
        </w:rPr>
        <w:t>Zagreb, Hrvatska</w:t>
      </w:r>
    </w:p>
    <w:p w14:paraId="2CC0E544" w14:textId="77777777" w:rsidR="001E05D5" w:rsidRDefault="001E05D5" w:rsidP="001E05D5">
      <w:pPr>
        <w:spacing w:after="0" w:line="240" w:lineRule="auto"/>
        <w:rPr>
          <w:rFonts w:ascii="Times New Roman" w:hAnsi="Times New Roman" w:cs="Times New Roman"/>
          <w:b/>
          <w:bCs/>
          <w:color w:val="000000" w:themeColor="text1"/>
          <w:sz w:val="24"/>
          <w:szCs w:val="24"/>
          <w:lang w:val="en-GB"/>
        </w:rPr>
      </w:pPr>
    </w:p>
    <w:p w14:paraId="7F28274F" w14:textId="639244C2" w:rsidR="001E05D5" w:rsidRPr="00D120D5" w:rsidRDefault="00D120D5" w:rsidP="00D120D5">
      <w:pPr>
        <w:spacing w:after="0" w:line="240" w:lineRule="auto"/>
        <w:jc w:val="center"/>
        <w:rPr>
          <w:rFonts w:ascii="Times New Roman" w:hAnsi="Times New Roman" w:cs="Times New Roman"/>
          <w:b/>
          <w:bCs/>
          <w:i/>
          <w:iCs/>
          <w:color w:val="000000" w:themeColor="text1"/>
          <w:sz w:val="24"/>
          <w:szCs w:val="24"/>
          <w:lang w:val="en-GB"/>
        </w:rPr>
      </w:pPr>
      <w:r w:rsidRPr="00D120D5">
        <w:rPr>
          <w:rFonts w:ascii="Times New Roman" w:hAnsi="Times New Roman" w:cs="Times New Roman"/>
          <w:b/>
          <w:bCs/>
          <w:i/>
          <w:iCs/>
          <w:color w:val="000000" w:themeColor="text1"/>
          <w:sz w:val="24"/>
          <w:szCs w:val="24"/>
          <w:lang w:val="en-GB"/>
        </w:rPr>
        <w:t>Tajana Božić</w:t>
      </w:r>
    </w:p>
    <w:p w14:paraId="4278F816" w14:textId="6473664F" w:rsidR="001E05D5" w:rsidRDefault="00D120D5" w:rsidP="00D120D5">
      <w:pPr>
        <w:spacing w:after="0" w:line="240" w:lineRule="auto"/>
        <w:jc w:val="center"/>
        <w:rPr>
          <w:rFonts w:ascii="Times New Roman" w:hAnsi="Times New Roman" w:cs="Times New Roman"/>
          <w:color w:val="000000" w:themeColor="text1"/>
          <w:sz w:val="24"/>
          <w:szCs w:val="24"/>
          <w:lang w:val="en-GB"/>
        </w:rPr>
      </w:pPr>
      <w:proofErr w:type="spellStart"/>
      <w:r w:rsidRPr="00D120D5">
        <w:rPr>
          <w:rFonts w:ascii="Times New Roman" w:hAnsi="Times New Roman" w:cs="Times New Roman"/>
          <w:i/>
          <w:iCs/>
          <w:color w:val="000000" w:themeColor="text1"/>
          <w:sz w:val="24"/>
          <w:szCs w:val="24"/>
          <w:lang w:val="en-GB"/>
        </w:rPr>
        <w:t>Poliklinika</w:t>
      </w:r>
      <w:proofErr w:type="spellEnd"/>
      <w:r w:rsidRPr="00D120D5">
        <w:rPr>
          <w:rFonts w:ascii="Times New Roman" w:hAnsi="Times New Roman" w:cs="Times New Roman"/>
          <w:i/>
          <w:iCs/>
          <w:color w:val="000000" w:themeColor="text1"/>
          <w:sz w:val="24"/>
          <w:szCs w:val="24"/>
          <w:lang w:val="en-GB"/>
        </w:rPr>
        <w:t xml:space="preserve"> </w:t>
      </w:r>
      <w:proofErr w:type="spellStart"/>
      <w:r w:rsidRPr="00D120D5">
        <w:rPr>
          <w:rFonts w:ascii="Times New Roman" w:hAnsi="Times New Roman" w:cs="Times New Roman"/>
          <w:i/>
          <w:iCs/>
          <w:color w:val="000000" w:themeColor="text1"/>
          <w:sz w:val="24"/>
          <w:szCs w:val="24"/>
          <w:lang w:val="en-GB"/>
        </w:rPr>
        <w:t>dr.</w:t>
      </w:r>
      <w:proofErr w:type="spellEnd"/>
      <w:r w:rsidRPr="00D120D5">
        <w:rPr>
          <w:rFonts w:ascii="Times New Roman" w:hAnsi="Times New Roman" w:cs="Times New Roman"/>
          <w:i/>
          <w:iCs/>
          <w:color w:val="000000" w:themeColor="text1"/>
          <w:sz w:val="24"/>
          <w:szCs w:val="24"/>
          <w:lang w:val="en-GB"/>
        </w:rPr>
        <w:t xml:space="preserve"> Zora </w:t>
      </w:r>
      <w:proofErr w:type="spellStart"/>
      <w:r w:rsidRPr="00D120D5">
        <w:rPr>
          <w:rFonts w:ascii="Times New Roman" w:hAnsi="Times New Roman" w:cs="Times New Roman"/>
          <w:i/>
          <w:iCs/>
          <w:color w:val="000000" w:themeColor="text1"/>
          <w:sz w:val="24"/>
          <w:szCs w:val="24"/>
          <w:lang w:val="en-GB"/>
        </w:rPr>
        <w:t>Profozić</w:t>
      </w:r>
      <w:proofErr w:type="spellEnd"/>
      <w:r w:rsidR="001E05D5" w:rsidRPr="00A165DC">
        <w:rPr>
          <w:rFonts w:ascii="Times New Roman" w:hAnsi="Times New Roman" w:cs="Times New Roman"/>
          <w:color w:val="000000" w:themeColor="text1"/>
          <w:sz w:val="24"/>
          <w:szCs w:val="24"/>
          <w:lang w:val="en-GB"/>
        </w:rPr>
        <w:t>,</w:t>
      </w:r>
    </w:p>
    <w:p w14:paraId="35D23D88" w14:textId="2C320ED4" w:rsidR="001E05D5" w:rsidRPr="00D120D5" w:rsidRDefault="001E05D5" w:rsidP="00D120D5">
      <w:pPr>
        <w:spacing w:after="0" w:line="240" w:lineRule="auto"/>
        <w:jc w:val="center"/>
        <w:rPr>
          <w:rFonts w:ascii="Times New Roman" w:hAnsi="Times New Roman" w:cs="Times New Roman"/>
          <w:i/>
          <w:iCs/>
          <w:color w:val="000000" w:themeColor="text1"/>
          <w:sz w:val="24"/>
          <w:szCs w:val="24"/>
          <w:lang w:val="en-GB"/>
        </w:rPr>
      </w:pPr>
      <w:r w:rsidRPr="00D120D5">
        <w:rPr>
          <w:rFonts w:ascii="Times New Roman" w:hAnsi="Times New Roman" w:cs="Times New Roman"/>
          <w:i/>
          <w:iCs/>
          <w:color w:val="000000" w:themeColor="text1"/>
          <w:sz w:val="24"/>
          <w:szCs w:val="24"/>
          <w:lang w:val="en-GB"/>
        </w:rPr>
        <w:t xml:space="preserve">Zagreb, </w:t>
      </w:r>
      <w:r w:rsidR="00D120D5">
        <w:rPr>
          <w:rFonts w:ascii="Times New Roman" w:hAnsi="Times New Roman" w:cs="Times New Roman"/>
          <w:i/>
          <w:iCs/>
          <w:color w:val="000000" w:themeColor="text1"/>
          <w:sz w:val="24"/>
          <w:szCs w:val="24"/>
          <w:lang w:val="en-GB"/>
        </w:rPr>
        <w:t>Hrvatska</w:t>
      </w:r>
    </w:p>
    <w:p w14:paraId="5D8F6691" w14:textId="77777777" w:rsidR="001E05D5" w:rsidRDefault="001E05D5" w:rsidP="001E05D5">
      <w:pPr>
        <w:spacing w:after="0" w:line="240" w:lineRule="auto"/>
        <w:rPr>
          <w:rFonts w:ascii="Times New Roman" w:hAnsi="Times New Roman" w:cs="Times New Roman"/>
          <w:b/>
          <w:bCs/>
          <w:color w:val="000000" w:themeColor="text1"/>
          <w:sz w:val="24"/>
          <w:szCs w:val="24"/>
          <w:lang w:val="en-GB"/>
        </w:rPr>
      </w:pPr>
    </w:p>
    <w:p w14:paraId="615EB28C" w14:textId="2DF59A8E" w:rsidR="001E05D5" w:rsidRDefault="00D120D5" w:rsidP="00D120D5">
      <w:pPr>
        <w:spacing w:after="0" w:line="240" w:lineRule="auto"/>
        <w:jc w:val="center"/>
        <w:rPr>
          <w:rFonts w:ascii="Times New Roman" w:hAnsi="Times New Roman" w:cs="Times New Roman"/>
          <w:b/>
          <w:bCs/>
          <w:i/>
          <w:iCs/>
          <w:color w:val="000000" w:themeColor="text1"/>
          <w:sz w:val="24"/>
          <w:szCs w:val="24"/>
          <w:lang w:val="en-GB"/>
        </w:rPr>
      </w:pPr>
      <w:proofErr w:type="spellStart"/>
      <w:r w:rsidRPr="00D120D5">
        <w:rPr>
          <w:rFonts w:ascii="Times New Roman" w:hAnsi="Times New Roman" w:cs="Times New Roman"/>
          <w:b/>
          <w:bCs/>
          <w:i/>
          <w:iCs/>
          <w:color w:val="000000" w:themeColor="text1"/>
          <w:sz w:val="24"/>
          <w:szCs w:val="24"/>
          <w:lang w:val="en-GB"/>
        </w:rPr>
        <w:t>Snježana</w:t>
      </w:r>
      <w:proofErr w:type="spellEnd"/>
      <w:r w:rsidRPr="00D120D5">
        <w:rPr>
          <w:rFonts w:ascii="Times New Roman" w:hAnsi="Times New Roman" w:cs="Times New Roman"/>
          <w:b/>
          <w:bCs/>
          <w:i/>
          <w:iCs/>
          <w:color w:val="000000" w:themeColor="text1"/>
          <w:sz w:val="24"/>
          <w:szCs w:val="24"/>
          <w:lang w:val="en-GB"/>
        </w:rPr>
        <w:t xml:space="preserve"> </w:t>
      </w:r>
      <w:proofErr w:type="spellStart"/>
      <w:r w:rsidRPr="00D120D5">
        <w:rPr>
          <w:rFonts w:ascii="Times New Roman" w:hAnsi="Times New Roman" w:cs="Times New Roman"/>
          <w:b/>
          <w:bCs/>
          <w:i/>
          <w:iCs/>
          <w:color w:val="000000" w:themeColor="text1"/>
          <w:sz w:val="24"/>
          <w:szCs w:val="24"/>
          <w:lang w:val="en-GB"/>
        </w:rPr>
        <w:t>Kaštelan</w:t>
      </w:r>
      <w:proofErr w:type="spellEnd"/>
    </w:p>
    <w:p w14:paraId="563BCAE8" w14:textId="1D04EA01" w:rsidR="00D120D5" w:rsidRDefault="00D120D5" w:rsidP="00D120D5">
      <w:pPr>
        <w:spacing w:after="0" w:line="240" w:lineRule="auto"/>
        <w:jc w:val="center"/>
        <w:rPr>
          <w:rFonts w:ascii="Times New Roman" w:hAnsi="Times New Roman" w:cs="Times New Roman"/>
          <w:i/>
          <w:iCs/>
          <w:color w:val="000000" w:themeColor="text1"/>
          <w:sz w:val="24"/>
          <w:szCs w:val="24"/>
          <w:lang w:val="en-GB"/>
        </w:rPr>
      </w:pPr>
      <w:proofErr w:type="spellStart"/>
      <w:r w:rsidRPr="001E05D5">
        <w:rPr>
          <w:rFonts w:ascii="Times New Roman" w:hAnsi="Times New Roman" w:cs="Times New Roman"/>
          <w:i/>
          <w:iCs/>
          <w:color w:val="000000" w:themeColor="text1"/>
          <w:sz w:val="24"/>
          <w:szCs w:val="24"/>
          <w:lang w:val="en-GB"/>
        </w:rPr>
        <w:t>Sveučilište</w:t>
      </w:r>
      <w:proofErr w:type="spellEnd"/>
      <w:r w:rsidRPr="001E05D5">
        <w:rPr>
          <w:rFonts w:ascii="Times New Roman" w:hAnsi="Times New Roman" w:cs="Times New Roman"/>
          <w:i/>
          <w:iCs/>
          <w:color w:val="000000" w:themeColor="text1"/>
          <w:sz w:val="24"/>
          <w:szCs w:val="24"/>
          <w:lang w:val="en-GB"/>
        </w:rPr>
        <w:t xml:space="preserve"> u </w:t>
      </w:r>
      <w:proofErr w:type="spellStart"/>
      <w:r w:rsidRPr="001E05D5">
        <w:rPr>
          <w:rFonts w:ascii="Times New Roman" w:hAnsi="Times New Roman" w:cs="Times New Roman"/>
          <w:i/>
          <w:iCs/>
          <w:color w:val="000000" w:themeColor="text1"/>
          <w:sz w:val="24"/>
          <w:szCs w:val="24"/>
          <w:lang w:val="en-GB"/>
        </w:rPr>
        <w:t>Zagrebu</w:t>
      </w:r>
      <w:proofErr w:type="spellEnd"/>
      <w:r w:rsidRPr="001E05D5">
        <w:rPr>
          <w:rFonts w:ascii="Times New Roman" w:hAnsi="Times New Roman" w:cs="Times New Roman"/>
          <w:i/>
          <w:iCs/>
          <w:color w:val="000000" w:themeColor="text1"/>
          <w:sz w:val="24"/>
          <w:szCs w:val="24"/>
          <w:lang w:val="en-GB"/>
        </w:rPr>
        <w:t xml:space="preserve">, </w:t>
      </w:r>
      <w:proofErr w:type="spellStart"/>
      <w:r w:rsidRPr="001E05D5">
        <w:rPr>
          <w:rFonts w:ascii="Times New Roman" w:hAnsi="Times New Roman" w:cs="Times New Roman"/>
          <w:i/>
          <w:iCs/>
          <w:color w:val="000000" w:themeColor="text1"/>
          <w:sz w:val="24"/>
          <w:szCs w:val="24"/>
          <w:lang w:val="en-GB"/>
        </w:rPr>
        <w:t>Medicinski</w:t>
      </w:r>
      <w:proofErr w:type="spellEnd"/>
      <w:r w:rsidRPr="001E05D5">
        <w:rPr>
          <w:rFonts w:ascii="Times New Roman" w:hAnsi="Times New Roman" w:cs="Times New Roman"/>
          <w:i/>
          <w:iCs/>
          <w:color w:val="000000" w:themeColor="text1"/>
          <w:sz w:val="24"/>
          <w:szCs w:val="24"/>
          <w:lang w:val="en-GB"/>
        </w:rPr>
        <w:t xml:space="preserve"> </w:t>
      </w:r>
      <w:proofErr w:type="spellStart"/>
      <w:r w:rsidRPr="001E05D5">
        <w:rPr>
          <w:rFonts w:ascii="Times New Roman" w:hAnsi="Times New Roman" w:cs="Times New Roman"/>
          <w:i/>
          <w:iCs/>
          <w:color w:val="000000" w:themeColor="text1"/>
          <w:sz w:val="24"/>
          <w:szCs w:val="24"/>
          <w:lang w:val="en-GB"/>
        </w:rPr>
        <w:t>fakultet</w:t>
      </w:r>
      <w:proofErr w:type="spellEnd"/>
      <w:r w:rsidRPr="001E05D5">
        <w:rPr>
          <w:rFonts w:ascii="Times New Roman" w:hAnsi="Times New Roman" w:cs="Times New Roman"/>
          <w:i/>
          <w:iCs/>
          <w:color w:val="000000" w:themeColor="text1"/>
          <w:sz w:val="24"/>
          <w:szCs w:val="24"/>
          <w:lang w:val="en-GB"/>
        </w:rPr>
        <w:t xml:space="preserve">, </w:t>
      </w:r>
    </w:p>
    <w:p w14:paraId="6091E547" w14:textId="701159CB" w:rsidR="00D120D5" w:rsidRDefault="00D120D5" w:rsidP="00D120D5">
      <w:pPr>
        <w:spacing w:after="0" w:line="240" w:lineRule="auto"/>
        <w:jc w:val="center"/>
        <w:rPr>
          <w:rFonts w:ascii="Times New Roman" w:hAnsi="Times New Roman" w:cs="Times New Roman"/>
          <w:i/>
          <w:iCs/>
          <w:color w:val="000000" w:themeColor="text1"/>
          <w:sz w:val="24"/>
          <w:szCs w:val="24"/>
          <w:lang w:val="en-GB"/>
        </w:rPr>
      </w:pPr>
      <w:proofErr w:type="spellStart"/>
      <w:r w:rsidRPr="00D120D5">
        <w:rPr>
          <w:rFonts w:ascii="Times New Roman" w:hAnsi="Times New Roman" w:cs="Times New Roman"/>
          <w:i/>
          <w:iCs/>
          <w:color w:val="000000" w:themeColor="text1"/>
          <w:sz w:val="24"/>
          <w:szCs w:val="24"/>
          <w:lang w:val="en-GB"/>
        </w:rPr>
        <w:t>Klinička</w:t>
      </w:r>
      <w:proofErr w:type="spellEnd"/>
      <w:r w:rsidRPr="00D120D5">
        <w:rPr>
          <w:rFonts w:ascii="Times New Roman" w:hAnsi="Times New Roman" w:cs="Times New Roman"/>
          <w:i/>
          <w:iCs/>
          <w:color w:val="000000" w:themeColor="text1"/>
          <w:sz w:val="24"/>
          <w:szCs w:val="24"/>
          <w:lang w:val="en-GB"/>
        </w:rPr>
        <w:t xml:space="preserve"> </w:t>
      </w:r>
      <w:proofErr w:type="spellStart"/>
      <w:r w:rsidRPr="00D120D5">
        <w:rPr>
          <w:rFonts w:ascii="Times New Roman" w:hAnsi="Times New Roman" w:cs="Times New Roman"/>
          <w:i/>
          <w:iCs/>
          <w:color w:val="000000" w:themeColor="text1"/>
          <w:sz w:val="24"/>
          <w:szCs w:val="24"/>
          <w:lang w:val="en-GB"/>
        </w:rPr>
        <w:t>bolnica</w:t>
      </w:r>
      <w:proofErr w:type="spellEnd"/>
      <w:r w:rsidRPr="00D120D5">
        <w:rPr>
          <w:rFonts w:ascii="Times New Roman" w:hAnsi="Times New Roman" w:cs="Times New Roman"/>
          <w:i/>
          <w:iCs/>
          <w:color w:val="000000" w:themeColor="text1"/>
          <w:sz w:val="24"/>
          <w:szCs w:val="24"/>
          <w:lang w:val="en-GB"/>
        </w:rPr>
        <w:t xml:space="preserve"> </w:t>
      </w:r>
      <w:proofErr w:type="spellStart"/>
      <w:r w:rsidRPr="00D120D5">
        <w:rPr>
          <w:rFonts w:ascii="Times New Roman" w:hAnsi="Times New Roman" w:cs="Times New Roman"/>
          <w:i/>
          <w:iCs/>
          <w:color w:val="000000" w:themeColor="text1"/>
          <w:sz w:val="24"/>
          <w:szCs w:val="24"/>
          <w:lang w:val="en-GB"/>
        </w:rPr>
        <w:t>Dubrava</w:t>
      </w:r>
      <w:proofErr w:type="spellEnd"/>
      <w:r>
        <w:rPr>
          <w:rFonts w:ascii="Times New Roman" w:hAnsi="Times New Roman" w:cs="Times New Roman"/>
          <w:i/>
          <w:iCs/>
          <w:color w:val="000000" w:themeColor="text1"/>
          <w:sz w:val="24"/>
          <w:szCs w:val="24"/>
          <w:lang w:val="en-GB"/>
        </w:rPr>
        <w:t>,</w:t>
      </w:r>
    </w:p>
    <w:p w14:paraId="48BA8985" w14:textId="2EF95B17" w:rsidR="001E05D5" w:rsidRDefault="00D120D5" w:rsidP="00D120D5">
      <w:pPr>
        <w:spacing w:after="0" w:line="240" w:lineRule="auto"/>
        <w:jc w:val="center"/>
        <w:rPr>
          <w:rFonts w:ascii="Times New Roman" w:hAnsi="Times New Roman" w:cs="Times New Roman"/>
          <w:i/>
          <w:iCs/>
          <w:color w:val="000000" w:themeColor="text1"/>
          <w:sz w:val="24"/>
          <w:szCs w:val="24"/>
          <w:lang w:val="en-GB"/>
        </w:rPr>
      </w:pPr>
      <w:r>
        <w:rPr>
          <w:rFonts w:ascii="Times New Roman" w:hAnsi="Times New Roman" w:cs="Times New Roman"/>
          <w:i/>
          <w:iCs/>
          <w:color w:val="000000" w:themeColor="text1"/>
          <w:sz w:val="24"/>
          <w:szCs w:val="24"/>
          <w:lang w:val="en-GB"/>
        </w:rPr>
        <w:t>Zagreb, Hrvatska</w:t>
      </w:r>
    </w:p>
    <w:p w14:paraId="2F285DAB" w14:textId="77777777" w:rsidR="00D120D5" w:rsidRPr="00D120D5" w:rsidRDefault="00D120D5" w:rsidP="00D120D5">
      <w:pPr>
        <w:spacing w:after="0" w:line="240" w:lineRule="auto"/>
        <w:jc w:val="center"/>
        <w:rPr>
          <w:rFonts w:ascii="Times New Roman" w:hAnsi="Times New Roman" w:cs="Times New Roman"/>
          <w:i/>
          <w:iCs/>
          <w:color w:val="000000" w:themeColor="text1"/>
          <w:sz w:val="24"/>
          <w:szCs w:val="24"/>
          <w:lang w:val="en-GB"/>
        </w:rPr>
      </w:pPr>
    </w:p>
    <w:p w14:paraId="620DD38F" w14:textId="373A7E05" w:rsidR="001E05D5" w:rsidRPr="001E05D5" w:rsidRDefault="001E05D5" w:rsidP="001E05D5">
      <w:pPr>
        <w:spacing w:line="360" w:lineRule="auto"/>
        <w:ind w:firstLine="709"/>
        <w:jc w:val="both"/>
        <w:rPr>
          <w:rFonts w:ascii="Times New Roman" w:hAnsi="Times New Roman" w:cs="Times New Roman"/>
          <w:i/>
          <w:color w:val="000000" w:themeColor="text1"/>
          <w:sz w:val="24"/>
          <w:szCs w:val="24"/>
        </w:rPr>
      </w:pPr>
      <w:r w:rsidRPr="001E05D5">
        <w:rPr>
          <w:rFonts w:ascii="Times New Roman" w:hAnsi="Times New Roman" w:cs="Times New Roman"/>
          <w:i/>
          <w:color w:val="000000" w:themeColor="text1"/>
          <w:sz w:val="24"/>
          <w:szCs w:val="24"/>
        </w:rPr>
        <w:t xml:space="preserve">Profesionalne bolesti su bolesti izravno izazvane radom i radnim uvjetima. U Republici Hrvatskoj, kroz postupak utvrđen zakonom, profesionalne bolesti prijavljuje i priznaje Hrvatski zavod za zdravstveno osiguranje te ih se registrira i prati u Registru profesionalnih bolesti koji vodi Hrvatski zavod za javno zdravstvo – Služba za medicinu rada. Dijagnoze su u nadležnosti specijalista medicine rada i sporta te se provode prema suvremenim kriterijima zaštite na radu, što uključuje određivanje kliničke slike bolesti i posljedica na zdravlje koji su povezani s radnim </w:t>
      </w:r>
      <w:r w:rsidRPr="001E05D5">
        <w:rPr>
          <w:rFonts w:ascii="Times New Roman" w:hAnsi="Times New Roman" w:cs="Times New Roman"/>
          <w:i/>
          <w:color w:val="000000" w:themeColor="text1"/>
          <w:sz w:val="24"/>
          <w:szCs w:val="24"/>
        </w:rPr>
        <w:lastRenderedPageBreak/>
        <w:t>procesom. Priznavanje COVID-19 kao profesionalne bolesti izuzetno je važno za radnika obzirom na financijske i mirovinske beneficije prema važećim zakonima i pravilnicima. Većini radnika koji su imali COVID-19 kao profesionalnu bolest ona nije priznata kao profesionalna bolest dok su bolesni. Duljina akutne bolesti kraća je od procesa primjene i procjene profesionalne bolesti. Međutim, priznavanje COVID-19 kao profesionalne bolesti može biti važno za budućnost. Ako se bilo koja od komplikacija (npr. post COVID-19 sindrom) pojavi u budućnosti, radnik ima svoja prava prema zdravstvenom i mirovinskom osiguranju. Znanstvena i zdravstvena zajednica još uvijek su u procesu procjene i prepoznavanja komplikacija bolesti COVID-19 i njihovog dugoročnog utjecaja na zdravlje i radne sposobnosti.</w:t>
      </w:r>
    </w:p>
    <w:p w14:paraId="477A08DD" w14:textId="77777777" w:rsidR="001E05D5" w:rsidRPr="001E05D5" w:rsidRDefault="001E05D5" w:rsidP="001E05D5">
      <w:pPr>
        <w:spacing w:line="360" w:lineRule="auto"/>
        <w:ind w:firstLine="709"/>
        <w:jc w:val="both"/>
        <w:rPr>
          <w:rFonts w:ascii="Times New Roman" w:hAnsi="Times New Roman" w:cs="Times New Roman"/>
          <w:color w:val="000000" w:themeColor="text1"/>
          <w:sz w:val="24"/>
          <w:szCs w:val="24"/>
        </w:rPr>
      </w:pPr>
      <w:r w:rsidRPr="001E05D5">
        <w:rPr>
          <w:rFonts w:ascii="Times New Roman" w:hAnsi="Times New Roman" w:cs="Times New Roman"/>
          <w:b/>
          <w:bCs/>
          <w:color w:val="000000" w:themeColor="text1"/>
          <w:sz w:val="24"/>
          <w:szCs w:val="24"/>
        </w:rPr>
        <w:t>Ključne riječi</w:t>
      </w:r>
      <w:r w:rsidRPr="001E05D5">
        <w:rPr>
          <w:rFonts w:ascii="Times New Roman" w:hAnsi="Times New Roman" w:cs="Times New Roman"/>
          <w:color w:val="000000" w:themeColor="text1"/>
          <w:sz w:val="24"/>
          <w:szCs w:val="24"/>
        </w:rPr>
        <w:t>: profesionalna bolest, zakonodavstvo, javno zdravstvo, medicina rada.</w:t>
      </w:r>
    </w:p>
    <w:p w14:paraId="4DCF84BD" w14:textId="77777777" w:rsidR="00915958" w:rsidRPr="001E05D5" w:rsidRDefault="00915958" w:rsidP="001E05D5">
      <w:pPr>
        <w:spacing w:line="360" w:lineRule="auto"/>
        <w:jc w:val="both"/>
        <w:rPr>
          <w:rFonts w:ascii="Times New Roman" w:hAnsi="Times New Roman" w:cs="Times New Roman"/>
          <w:color w:val="000000" w:themeColor="text1"/>
          <w:sz w:val="28"/>
          <w:szCs w:val="28"/>
        </w:rPr>
      </w:pPr>
    </w:p>
    <w:sectPr w:rsidR="00915958" w:rsidRPr="001E05D5" w:rsidSect="002D5B5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A37F" w14:textId="77777777" w:rsidR="008817CF" w:rsidRDefault="008817CF">
      <w:pPr>
        <w:spacing w:after="0" w:line="240" w:lineRule="auto"/>
      </w:pPr>
      <w:r>
        <w:separator/>
      </w:r>
    </w:p>
  </w:endnote>
  <w:endnote w:type="continuationSeparator" w:id="0">
    <w:p w14:paraId="75457057" w14:textId="77777777" w:rsidR="008817CF" w:rsidRDefault="0088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455084"/>
      <w:docPartObj>
        <w:docPartGallery w:val="Page Numbers (Bottom of Page)"/>
        <w:docPartUnique/>
      </w:docPartObj>
    </w:sdtPr>
    <w:sdtEndPr/>
    <w:sdtContent>
      <w:p w14:paraId="4D1743D1" w14:textId="1948F777" w:rsidR="001451C4" w:rsidRDefault="002D5B5B">
        <w:pPr>
          <w:pStyle w:val="Footer"/>
          <w:jc w:val="center"/>
        </w:pPr>
        <w:r>
          <w:fldChar w:fldCharType="begin"/>
        </w:r>
        <w:r w:rsidR="003A09B2">
          <w:instrText>PAGE   \* MERGEFORMAT</w:instrText>
        </w:r>
        <w:r>
          <w:fldChar w:fldCharType="separate"/>
        </w:r>
        <w:r w:rsidR="00C52736">
          <w:rPr>
            <w:noProof/>
          </w:rPr>
          <w:t>16</w:t>
        </w:r>
        <w:r>
          <w:fldChar w:fldCharType="end"/>
        </w:r>
      </w:p>
    </w:sdtContent>
  </w:sdt>
  <w:p w14:paraId="10917E6C" w14:textId="77777777" w:rsidR="001451C4" w:rsidRDefault="00E95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86C0" w14:textId="77777777" w:rsidR="008817CF" w:rsidRDefault="008817CF">
      <w:pPr>
        <w:spacing w:after="0" w:line="240" w:lineRule="auto"/>
      </w:pPr>
      <w:r>
        <w:separator/>
      </w:r>
    </w:p>
  </w:footnote>
  <w:footnote w:type="continuationSeparator" w:id="0">
    <w:p w14:paraId="5C5476DA" w14:textId="77777777" w:rsidR="008817CF" w:rsidRDefault="008817CF">
      <w:pPr>
        <w:spacing w:after="0" w:line="240" w:lineRule="auto"/>
      </w:pPr>
      <w:r>
        <w:continuationSeparator/>
      </w:r>
    </w:p>
  </w:footnote>
  <w:footnote w:id="1">
    <w:p w14:paraId="447E6BB7" w14:textId="188E1DAA" w:rsidR="00E952D7" w:rsidRPr="00E952D7" w:rsidRDefault="00E952D7" w:rsidP="00E952D7">
      <w:pPr>
        <w:pStyle w:val="FootnoteText"/>
        <w:jc w:val="both"/>
        <w:rPr>
          <w:rFonts w:ascii="Times New Roman" w:hAnsi="Times New Roman" w:cs="Times New Roman"/>
        </w:rPr>
      </w:pPr>
      <w:r w:rsidRPr="00E952D7">
        <w:rPr>
          <w:rStyle w:val="FootnoteReference"/>
          <w:rFonts w:ascii="Times New Roman" w:hAnsi="Times New Roman" w:cs="Times New Roman"/>
        </w:rPr>
        <w:sym w:font="Symbol" w:char="F02A"/>
      </w:r>
      <w:r w:rsidRPr="00E952D7">
        <w:rPr>
          <w:rFonts w:ascii="Times New Roman" w:hAnsi="Times New Roman" w:cs="Times New Roman"/>
        </w:rPr>
        <w:t xml:space="preserve"> </w:t>
      </w:r>
      <w:proofErr w:type="spellStart"/>
      <w:r w:rsidRPr="00E952D7">
        <w:rPr>
          <w:rFonts w:ascii="Times New Roman" w:hAnsi="Times New Roman" w:cs="Times New Roman"/>
        </w:rPr>
        <w:t>Lead</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author</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Associate</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Professor</w:t>
      </w:r>
      <w:proofErr w:type="spellEnd"/>
      <w:r w:rsidRPr="00E952D7">
        <w:rPr>
          <w:rFonts w:ascii="Times New Roman" w:hAnsi="Times New Roman" w:cs="Times New Roman"/>
        </w:rPr>
        <w:t xml:space="preserve"> Milan Milošević, MD, </w:t>
      </w:r>
      <w:proofErr w:type="spellStart"/>
      <w:r w:rsidRPr="00E952D7">
        <w:rPr>
          <w:rFonts w:ascii="Times New Roman" w:hAnsi="Times New Roman" w:cs="Times New Roman"/>
        </w:rPr>
        <w:t>PhD</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Occupational</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and</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Sports</w:t>
      </w:r>
      <w:proofErr w:type="spellEnd"/>
      <w:r w:rsidRPr="00E952D7">
        <w:rPr>
          <w:rFonts w:ascii="Times New Roman" w:hAnsi="Times New Roman" w:cs="Times New Roman"/>
        </w:rPr>
        <w:t xml:space="preserve"> Medicine </w:t>
      </w:r>
      <w:proofErr w:type="spellStart"/>
      <w:r w:rsidRPr="00E952D7">
        <w:rPr>
          <w:rFonts w:ascii="Times New Roman" w:hAnsi="Times New Roman" w:cs="Times New Roman"/>
        </w:rPr>
        <w:t>specialist</w:t>
      </w:r>
      <w:proofErr w:type="spellEnd"/>
      <w:r w:rsidRPr="00E952D7">
        <w:rPr>
          <w:rFonts w:ascii="Times New Roman" w:hAnsi="Times New Roman" w:cs="Times New Roman"/>
        </w:rPr>
        <w:t>; milan.milosevic@snz.hr</w:t>
      </w:r>
    </w:p>
    <w:p w14:paraId="0B5858FB" w14:textId="5D9E038C" w:rsidR="00E952D7" w:rsidRDefault="00E952D7" w:rsidP="00E952D7">
      <w:pPr>
        <w:pStyle w:val="FootnoteText"/>
        <w:jc w:val="both"/>
        <w:rPr>
          <w:rFonts w:ascii="Times New Roman" w:hAnsi="Times New Roman" w:cs="Times New Roman"/>
        </w:rPr>
      </w:pPr>
      <w:proofErr w:type="spellStart"/>
      <w:r w:rsidRPr="00E952D7">
        <w:rPr>
          <w:rFonts w:ascii="Times New Roman" w:hAnsi="Times New Roman" w:cs="Times New Roman"/>
        </w:rPr>
        <w:t>Corresponding</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author</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Assistant</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Professor</w:t>
      </w:r>
      <w:proofErr w:type="spellEnd"/>
      <w:r w:rsidRPr="00E952D7">
        <w:rPr>
          <w:rFonts w:ascii="Times New Roman" w:hAnsi="Times New Roman" w:cs="Times New Roman"/>
        </w:rPr>
        <w:t xml:space="preserve"> Hana </w:t>
      </w:r>
      <w:proofErr w:type="spellStart"/>
      <w:r w:rsidRPr="00E952D7">
        <w:rPr>
          <w:rFonts w:ascii="Times New Roman" w:hAnsi="Times New Roman" w:cs="Times New Roman"/>
        </w:rPr>
        <w:t>Brborović</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Occupational</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and</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Sports</w:t>
      </w:r>
      <w:proofErr w:type="spellEnd"/>
      <w:r w:rsidRPr="00E952D7">
        <w:rPr>
          <w:rFonts w:ascii="Times New Roman" w:hAnsi="Times New Roman" w:cs="Times New Roman"/>
        </w:rPr>
        <w:t xml:space="preserve"> Medicine </w:t>
      </w:r>
      <w:proofErr w:type="spellStart"/>
      <w:r w:rsidRPr="00E952D7">
        <w:rPr>
          <w:rFonts w:ascii="Times New Roman" w:hAnsi="Times New Roman" w:cs="Times New Roman"/>
        </w:rPr>
        <w:t>specialist</w:t>
      </w:r>
      <w:proofErr w:type="spellEnd"/>
      <w:r w:rsidRPr="00E952D7">
        <w:rPr>
          <w:rFonts w:ascii="Times New Roman" w:hAnsi="Times New Roman" w:cs="Times New Roman"/>
        </w:rPr>
        <w:t>; hana.brborovic@snz.hr</w:t>
      </w:r>
    </w:p>
    <w:p w14:paraId="173AA0DA" w14:textId="7174ECB9" w:rsidR="00E952D7" w:rsidRPr="00E952D7" w:rsidRDefault="00E952D7" w:rsidP="00E952D7">
      <w:pPr>
        <w:pStyle w:val="FootnoteText"/>
        <w:jc w:val="both"/>
        <w:rPr>
          <w:rFonts w:ascii="Times New Roman" w:hAnsi="Times New Roman" w:cs="Times New Roman"/>
        </w:rPr>
      </w:pPr>
      <w:r w:rsidRPr="00E952D7">
        <w:rPr>
          <w:rFonts w:ascii="Times New Roman" w:hAnsi="Times New Roman" w:cs="Times New Roman"/>
        </w:rPr>
        <w:t xml:space="preserve">University </w:t>
      </w:r>
      <w:proofErr w:type="spellStart"/>
      <w:r w:rsidRPr="00E952D7">
        <w:rPr>
          <w:rFonts w:ascii="Times New Roman" w:hAnsi="Times New Roman" w:cs="Times New Roman"/>
        </w:rPr>
        <w:t>of</w:t>
      </w:r>
      <w:proofErr w:type="spellEnd"/>
      <w:r w:rsidRPr="00E952D7">
        <w:rPr>
          <w:rFonts w:ascii="Times New Roman" w:hAnsi="Times New Roman" w:cs="Times New Roman"/>
        </w:rPr>
        <w:t xml:space="preserve"> Zagreb, </w:t>
      </w:r>
      <w:proofErr w:type="spellStart"/>
      <w:r w:rsidRPr="00E952D7">
        <w:rPr>
          <w:rFonts w:ascii="Times New Roman" w:hAnsi="Times New Roman" w:cs="Times New Roman"/>
        </w:rPr>
        <w:t>School</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of</w:t>
      </w:r>
      <w:proofErr w:type="spellEnd"/>
      <w:r w:rsidRPr="00E952D7">
        <w:rPr>
          <w:rFonts w:ascii="Times New Roman" w:hAnsi="Times New Roman" w:cs="Times New Roman"/>
        </w:rPr>
        <w:t xml:space="preserve"> Medicine, Andrija Štampar </w:t>
      </w:r>
      <w:proofErr w:type="spellStart"/>
      <w:r w:rsidRPr="00E952D7">
        <w:rPr>
          <w:rFonts w:ascii="Times New Roman" w:hAnsi="Times New Roman" w:cs="Times New Roman"/>
        </w:rPr>
        <w:t>School</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of</w:t>
      </w:r>
      <w:proofErr w:type="spellEnd"/>
      <w:r w:rsidRPr="00E952D7">
        <w:rPr>
          <w:rFonts w:ascii="Times New Roman" w:hAnsi="Times New Roman" w:cs="Times New Roman"/>
        </w:rPr>
        <w:t xml:space="preserve"> </w:t>
      </w:r>
      <w:proofErr w:type="spellStart"/>
      <w:r w:rsidRPr="00E952D7">
        <w:rPr>
          <w:rFonts w:ascii="Times New Roman" w:hAnsi="Times New Roman" w:cs="Times New Roman"/>
        </w:rPr>
        <w:t>Public</w:t>
      </w:r>
      <w:proofErr w:type="spellEnd"/>
      <w:r w:rsidRPr="00E952D7">
        <w:rPr>
          <w:rFonts w:ascii="Times New Roman" w:hAnsi="Times New Roman" w:cs="Times New Roman"/>
        </w:rPr>
        <w:t xml:space="preserve"> Health</w:t>
      </w:r>
      <w:r>
        <w:rPr>
          <w:rFonts w:ascii="Times New Roman" w:hAnsi="Times New Roman" w:cs="Times New Roman"/>
        </w:rPr>
        <w:t xml:space="preserve"> / </w:t>
      </w:r>
      <w:r w:rsidRPr="00E952D7">
        <w:rPr>
          <w:rFonts w:ascii="Times New Roman" w:hAnsi="Times New Roman" w:cs="Times New Roman"/>
        </w:rPr>
        <w:t>Sveučilište u Zagrebu, Medicinski fakultet, Škola Narodnog Zdravlja "Andrija Štampar",</w:t>
      </w:r>
      <w:r>
        <w:rPr>
          <w:rFonts w:ascii="Times New Roman" w:hAnsi="Times New Roman" w:cs="Times New Roman"/>
        </w:rPr>
        <w:t xml:space="preserve"> </w:t>
      </w:r>
      <w:r w:rsidRPr="00E952D7">
        <w:rPr>
          <w:rFonts w:ascii="Times New Roman" w:hAnsi="Times New Roman" w:cs="Times New Roman"/>
        </w:rPr>
        <w:t xml:space="preserve">Johna Davidsona </w:t>
      </w:r>
      <w:proofErr w:type="spellStart"/>
      <w:r w:rsidRPr="00E952D7">
        <w:rPr>
          <w:rFonts w:ascii="Times New Roman" w:hAnsi="Times New Roman" w:cs="Times New Roman"/>
        </w:rPr>
        <w:t>Rockfellera</w:t>
      </w:r>
      <w:proofErr w:type="spellEnd"/>
      <w:r w:rsidRPr="00E952D7">
        <w:rPr>
          <w:rFonts w:ascii="Times New Roman" w:hAnsi="Times New Roman" w:cs="Times New Roman"/>
        </w:rPr>
        <w:t xml:space="preserve"> 4, 10000, Zagreb, Croatia</w:t>
      </w:r>
      <w:r>
        <w:rPr>
          <w:rFonts w:ascii="Times New Roman" w:hAnsi="Times New Roman" w:cs="Times New Roman"/>
        </w:rPr>
        <w:t xml:space="preserve"> / Hrvatska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FAD"/>
    <w:multiLevelType w:val="hybridMultilevel"/>
    <w:tmpl w:val="E1283A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05328E"/>
    <w:multiLevelType w:val="hybridMultilevel"/>
    <w:tmpl w:val="665E8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86BA3"/>
    <w:multiLevelType w:val="hybridMultilevel"/>
    <w:tmpl w:val="4B206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95132"/>
    <w:multiLevelType w:val="hybridMultilevel"/>
    <w:tmpl w:val="5FA6CB00"/>
    <w:lvl w:ilvl="0" w:tplc="C344912E">
      <w:start w:val="1"/>
      <w:numFmt w:val="bullet"/>
      <w:lvlText w:val=""/>
      <w:lvlJc w:val="left"/>
      <w:pPr>
        <w:ind w:left="108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EB1479"/>
    <w:multiLevelType w:val="hybridMultilevel"/>
    <w:tmpl w:val="1D9AD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CE7A99"/>
    <w:multiLevelType w:val="hybridMultilevel"/>
    <w:tmpl w:val="3D66D7E8"/>
    <w:lvl w:ilvl="0" w:tplc="3A0E7926">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9905DE5"/>
    <w:multiLevelType w:val="hybridMultilevel"/>
    <w:tmpl w:val="BC98B1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E34EEB"/>
    <w:multiLevelType w:val="hybridMultilevel"/>
    <w:tmpl w:val="9ACC2E3C"/>
    <w:lvl w:ilvl="0" w:tplc="041A000F">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01E601E"/>
    <w:multiLevelType w:val="hybridMultilevel"/>
    <w:tmpl w:val="309AE6E0"/>
    <w:lvl w:ilvl="0" w:tplc="3A0E7926">
      <w:start w:val="1"/>
      <w:numFmt w:val="lowerLetter"/>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5209D1"/>
    <w:multiLevelType w:val="hybridMultilevel"/>
    <w:tmpl w:val="933E1BE6"/>
    <w:lvl w:ilvl="0" w:tplc="C344912E">
      <w:start w:val="1"/>
      <w:numFmt w:val="bullet"/>
      <w:lvlText w:val=""/>
      <w:lvlJc w:val="left"/>
      <w:pPr>
        <w:ind w:left="108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B1B42D4"/>
    <w:multiLevelType w:val="hybridMultilevel"/>
    <w:tmpl w:val="10A4C0C6"/>
    <w:lvl w:ilvl="0" w:tplc="C344912E">
      <w:start w:val="1"/>
      <w:numFmt w:val="bullet"/>
      <w:lvlText w:val=""/>
      <w:lvlJc w:val="left"/>
      <w:pPr>
        <w:ind w:left="1080" w:hanging="360"/>
      </w:pPr>
      <w:rPr>
        <w:rFonts w:ascii="Symbol" w:hAnsi="Symbol" w:hint="default"/>
        <w:b w:val="0"/>
        <w:bCs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8"/>
  </w:num>
  <w:num w:numId="6">
    <w:abstractNumId w:val="10"/>
  </w:num>
  <w:num w:numId="7">
    <w:abstractNumId w:val="3"/>
  </w:num>
  <w:num w:numId="8">
    <w:abstractNumId w:val="9"/>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935F2"/>
    <w:rsid w:val="00037880"/>
    <w:rsid w:val="00061633"/>
    <w:rsid w:val="00092945"/>
    <w:rsid w:val="000A6566"/>
    <w:rsid w:val="000B2114"/>
    <w:rsid w:val="000B497D"/>
    <w:rsid w:val="000B7F97"/>
    <w:rsid w:val="000F3726"/>
    <w:rsid w:val="001646F6"/>
    <w:rsid w:val="001B4EF6"/>
    <w:rsid w:val="001E05D5"/>
    <w:rsid w:val="00274455"/>
    <w:rsid w:val="002D5B5B"/>
    <w:rsid w:val="003A09B2"/>
    <w:rsid w:val="00442B93"/>
    <w:rsid w:val="004528AC"/>
    <w:rsid w:val="00487805"/>
    <w:rsid w:val="0051545D"/>
    <w:rsid w:val="00550EC2"/>
    <w:rsid w:val="0056442A"/>
    <w:rsid w:val="00567629"/>
    <w:rsid w:val="005730F0"/>
    <w:rsid w:val="005779E3"/>
    <w:rsid w:val="0060009D"/>
    <w:rsid w:val="00662C8A"/>
    <w:rsid w:val="006C1EF1"/>
    <w:rsid w:val="006C3264"/>
    <w:rsid w:val="0070609D"/>
    <w:rsid w:val="00722AB8"/>
    <w:rsid w:val="00746D29"/>
    <w:rsid w:val="007824A4"/>
    <w:rsid w:val="007D4A5D"/>
    <w:rsid w:val="008604E7"/>
    <w:rsid w:val="008817CF"/>
    <w:rsid w:val="008D68B2"/>
    <w:rsid w:val="009122B5"/>
    <w:rsid w:val="00915958"/>
    <w:rsid w:val="009E3CA3"/>
    <w:rsid w:val="00A030C1"/>
    <w:rsid w:val="00A165DC"/>
    <w:rsid w:val="00A27EA3"/>
    <w:rsid w:val="00AD5544"/>
    <w:rsid w:val="00AE7FC4"/>
    <w:rsid w:val="00B66EB7"/>
    <w:rsid w:val="00B671D0"/>
    <w:rsid w:val="00B80792"/>
    <w:rsid w:val="00C24BA6"/>
    <w:rsid w:val="00C30134"/>
    <w:rsid w:val="00C52736"/>
    <w:rsid w:val="00C650FD"/>
    <w:rsid w:val="00C92818"/>
    <w:rsid w:val="00CB23D1"/>
    <w:rsid w:val="00D061A6"/>
    <w:rsid w:val="00D120D5"/>
    <w:rsid w:val="00D50867"/>
    <w:rsid w:val="00D65E89"/>
    <w:rsid w:val="00D85173"/>
    <w:rsid w:val="00E47509"/>
    <w:rsid w:val="00E72C69"/>
    <w:rsid w:val="00E77B30"/>
    <w:rsid w:val="00E82AB7"/>
    <w:rsid w:val="00E935F2"/>
    <w:rsid w:val="00E950C4"/>
    <w:rsid w:val="00E952D7"/>
    <w:rsid w:val="00EA787B"/>
    <w:rsid w:val="00F1781B"/>
    <w:rsid w:val="00FA1194"/>
    <w:rsid w:val="00FB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2150"/>
  <w15:docId w15:val="{A47360AA-F169-4BF1-BD5F-6F83CFE8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F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5F2"/>
    <w:rPr>
      <w:color w:val="0563C1" w:themeColor="hyperlink"/>
      <w:u w:val="single"/>
    </w:rPr>
  </w:style>
  <w:style w:type="character" w:customStyle="1" w:styleId="UnresolvedMention1">
    <w:name w:val="Unresolved Mention1"/>
    <w:basedOn w:val="DefaultParagraphFont"/>
    <w:uiPriority w:val="99"/>
    <w:semiHidden/>
    <w:unhideWhenUsed/>
    <w:rsid w:val="00E935F2"/>
    <w:rPr>
      <w:color w:val="605E5C"/>
      <w:shd w:val="clear" w:color="auto" w:fill="E1DFDD"/>
    </w:rPr>
  </w:style>
  <w:style w:type="paragraph" w:styleId="ListParagraph">
    <w:name w:val="List Paragraph"/>
    <w:basedOn w:val="Normal"/>
    <w:uiPriority w:val="34"/>
    <w:qFormat/>
    <w:rsid w:val="00E935F2"/>
    <w:pPr>
      <w:ind w:left="720"/>
      <w:contextualSpacing/>
    </w:pPr>
  </w:style>
  <w:style w:type="paragraph" w:styleId="Header">
    <w:name w:val="header"/>
    <w:basedOn w:val="Normal"/>
    <w:link w:val="HeaderChar"/>
    <w:uiPriority w:val="99"/>
    <w:unhideWhenUsed/>
    <w:rsid w:val="00E935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5F2"/>
    <w:rPr>
      <w:rFonts w:ascii="Arial" w:hAnsi="Arial"/>
    </w:rPr>
  </w:style>
  <w:style w:type="paragraph" w:styleId="Footer">
    <w:name w:val="footer"/>
    <w:basedOn w:val="Normal"/>
    <w:link w:val="FooterChar"/>
    <w:uiPriority w:val="99"/>
    <w:unhideWhenUsed/>
    <w:rsid w:val="00E935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5F2"/>
    <w:rPr>
      <w:rFonts w:ascii="Arial" w:hAnsi="Arial"/>
    </w:rPr>
  </w:style>
  <w:style w:type="paragraph" w:styleId="NoSpacing">
    <w:name w:val="No Spacing"/>
    <w:uiPriority w:val="1"/>
    <w:qFormat/>
    <w:rsid w:val="00E935F2"/>
    <w:pPr>
      <w:spacing w:after="0" w:line="240" w:lineRule="auto"/>
    </w:pPr>
    <w:rPr>
      <w:rFonts w:ascii="Arial" w:hAnsi="Arial"/>
    </w:rPr>
  </w:style>
  <w:style w:type="paragraph" w:styleId="NormalWeb">
    <w:name w:val="Normal (Web)"/>
    <w:basedOn w:val="Normal"/>
    <w:uiPriority w:val="99"/>
    <w:semiHidden/>
    <w:unhideWhenUsed/>
    <w:rsid w:val="00E935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ndNoteBibliographyTitle">
    <w:name w:val="EndNote Bibliography Title"/>
    <w:basedOn w:val="Normal"/>
    <w:link w:val="EndNoteBibliographyTitleChar"/>
    <w:rsid w:val="00E935F2"/>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E935F2"/>
    <w:rPr>
      <w:rFonts w:ascii="Arial" w:hAnsi="Arial" w:cs="Arial"/>
      <w:noProof/>
      <w:lang w:val="en-US"/>
    </w:rPr>
  </w:style>
  <w:style w:type="paragraph" w:customStyle="1" w:styleId="EndNoteBibliography">
    <w:name w:val="EndNote Bibliography"/>
    <w:basedOn w:val="Normal"/>
    <w:link w:val="EndNoteBibliographyChar"/>
    <w:rsid w:val="00E935F2"/>
    <w:pPr>
      <w:spacing w:line="240" w:lineRule="auto"/>
      <w:jc w:val="both"/>
    </w:pPr>
    <w:rPr>
      <w:rFonts w:cs="Arial"/>
      <w:noProof/>
      <w:lang w:val="en-US"/>
    </w:rPr>
  </w:style>
  <w:style w:type="character" w:customStyle="1" w:styleId="EndNoteBibliographyChar">
    <w:name w:val="EndNote Bibliography Char"/>
    <w:basedOn w:val="DefaultParagraphFont"/>
    <w:link w:val="EndNoteBibliography"/>
    <w:rsid w:val="00E935F2"/>
    <w:rPr>
      <w:rFonts w:ascii="Arial" w:hAnsi="Arial" w:cs="Arial"/>
      <w:noProof/>
      <w:lang w:val="en-US"/>
    </w:rPr>
  </w:style>
  <w:style w:type="paragraph" w:styleId="BalloonText">
    <w:name w:val="Balloon Text"/>
    <w:basedOn w:val="Normal"/>
    <w:link w:val="BalloonTextChar"/>
    <w:uiPriority w:val="99"/>
    <w:semiHidden/>
    <w:unhideWhenUsed/>
    <w:rsid w:val="006C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264"/>
    <w:rPr>
      <w:rFonts w:ascii="Tahoma" w:hAnsi="Tahoma" w:cs="Tahoma"/>
      <w:sz w:val="16"/>
      <w:szCs w:val="16"/>
    </w:rPr>
  </w:style>
  <w:style w:type="paragraph" w:styleId="FootnoteText">
    <w:name w:val="footnote text"/>
    <w:basedOn w:val="Normal"/>
    <w:link w:val="FootnoteTextChar"/>
    <w:uiPriority w:val="99"/>
    <w:semiHidden/>
    <w:unhideWhenUsed/>
    <w:rsid w:val="00E95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2D7"/>
    <w:rPr>
      <w:rFonts w:ascii="Arial" w:hAnsi="Arial"/>
      <w:sz w:val="20"/>
      <w:szCs w:val="20"/>
    </w:rPr>
  </w:style>
  <w:style w:type="character" w:styleId="FootnoteReference">
    <w:name w:val="footnote reference"/>
    <w:basedOn w:val="DefaultParagraphFont"/>
    <w:uiPriority w:val="99"/>
    <w:semiHidden/>
    <w:unhideWhenUsed/>
    <w:rsid w:val="00E952D7"/>
    <w:rPr>
      <w:vertAlign w:val="superscript"/>
    </w:rPr>
  </w:style>
  <w:style w:type="character" w:styleId="UnresolvedMention">
    <w:name w:val="Unresolved Mention"/>
    <w:basedOn w:val="DefaultParagraphFont"/>
    <w:uiPriority w:val="99"/>
    <w:semiHidden/>
    <w:unhideWhenUsed/>
    <w:rsid w:val="00E9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dm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25DC-5D06-4068-B886-4A4FF9F4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4480</Words>
  <Characters>25537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Milošević</dc:creator>
  <cp:lastModifiedBy>Admin</cp:lastModifiedBy>
  <cp:revision>5</cp:revision>
  <dcterms:created xsi:type="dcterms:W3CDTF">2023-01-23T19:09:00Z</dcterms:created>
  <dcterms:modified xsi:type="dcterms:W3CDTF">2023-01-24T08:21:00Z</dcterms:modified>
</cp:coreProperties>
</file>